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left"/>
        <w:rPr/>
      </w:pPr>
      <w:r w:rsidDel="00000000" w:rsidR="00000000" w:rsidRPr="00000000">
        <w:rPr>
          <w:rtl w:val="0"/>
        </w:rPr>
        <w:t xml:space="preserve">After Dinner Amusements: NAME THAT TUNE!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t xml:space="preserve">The game includes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Music Trivia Cards and 25 Challenge</w:t>
      </w:r>
      <w:r w:rsidDel="00000000" w:rsidR="00000000" w:rsidRPr="00000000">
        <w:rPr>
          <w:rtl w:val="0"/>
        </w:rPr>
        <w:t xml:space="preserve"> Cards.</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right="0" w:firstLine="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Chronicle Books, 51 cards, 2 or more players, for ages 8 and above. </w:t>
      </w:r>
      <w:r w:rsidDel="00000000" w:rsidR="00000000" w:rsidRPr="00000000">
        <w:rPr>
          <w:rtl w:val="0"/>
        </w:rPr>
      </w:r>
    </w:p>
    <w:p w:rsidR="00000000" w:rsidDel="00000000" w:rsidP="00000000" w:rsidRDefault="00000000" w:rsidRPr="00000000" w14:paraId="00000004">
      <w:pPr>
        <w:pStyle w:val="Heading2"/>
        <w:ind w:left="0" w:firstLine="0"/>
        <w:rPr/>
      </w:pPr>
      <w:r w:rsidDel="00000000" w:rsidR="00000000" w:rsidRPr="00000000">
        <w:rPr>
          <w:rtl w:val="0"/>
        </w:rPr>
        <w:t xml:space="preserve">INSTRUCTIONS PROVIDED IN THE TIN BOX: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right="0" w:firstLine="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Make sweet music with these trivia and challenge cards. Take turns pulling a card from the deck and reading the question out loud. Keep a pencil and paper handy for some of the challenge cards. Whoever answers the question correctly gets to keep the card. The player with the most cards at the end of the game wins!</w:t>
      </w:r>
      <w:r w:rsidDel="00000000" w:rsidR="00000000" w:rsidRPr="00000000">
        <w:rPr>
          <w:rtl w:val="0"/>
        </w:rPr>
      </w:r>
    </w:p>
    <w:p w:rsidR="00000000" w:rsidDel="00000000" w:rsidP="00000000" w:rsidRDefault="00000000" w:rsidRPr="00000000" w14:paraId="00000006">
      <w:pPr>
        <w:pStyle w:val="Heading2"/>
        <w:ind w:left="0" w:firstLine="0"/>
        <w:rPr/>
      </w:pPr>
      <w:r w:rsidDel="00000000" w:rsidR="00000000" w:rsidRPr="00000000">
        <w:rPr>
          <w:rtl w:val="0"/>
        </w:rPr>
        <w:t xml:space="preserve">POSSIBLE </w:t>
      </w:r>
      <w:r w:rsidDel="00000000" w:rsidR="00000000" w:rsidRPr="00000000">
        <w:rPr>
          <w:rtl w:val="0"/>
        </w:rPr>
        <w:t xml:space="preserve">GAME ADAPTATIONS: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t xml:space="preserve">If you would like to modify the game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by adding some adaptations - we have a few ideas for you. You and your family may think of more.</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game cards can be used in the following ways: </w:t>
      </w:r>
    </w:p>
    <w:p w:rsidR="00000000" w:rsidDel="00000000" w:rsidP="00000000" w:rsidRDefault="00000000" w:rsidRPr="00000000" w14:paraId="0000000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u w:val="none"/>
        </w:rPr>
      </w:pPr>
      <w:r w:rsidDel="00000000" w:rsidR="00000000" w:rsidRPr="00000000">
        <w:rPr>
          <w:rtl w:val="0"/>
        </w:rPr>
        <w:t xml:space="preserve">Shuffle the 50 cards and players draw from the large deck. </w:t>
      </w:r>
    </w:p>
    <w:p w:rsidR="00000000" w:rsidDel="00000000" w:rsidP="00000000" w:rsidRDefault="00000000" w:rsidRPr="00000000" w14:paraId="0000000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u w:val="none"/>
        </w:rPr>
      </w:pPr>
      <w:r w:rsidDel="00000000" w:rsidR="00000000" w:rsidRPr="00000000">
        <w:rPr>
          <w:rtl w:val="0"/>
        </w:rPr>
        <w:t xml:space="preserve">Divide the cards into 2 stacks: a Trivia deck and a Challenge deck. The players can alternate between the two decks. </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t xml:space="preserve">The trivia questions may be difficult - encourage players to: </w:t>
      </w:r>
    </w:p>
    <w:p w:rsidR="00000000" w:rsidDel="00000000" w:rsidP="00000000" w:rsidRDefault="00000000" w:rsidRPr="00000000" w14:paraId="0000000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 Siri</w:t>
      </w:r>
      <w:r w:rsidDel="00000000" w:rsidR="00000000" w:rsidRPr="00000000">
        <w:rPr>
          <w:rtl w:val="0"/>
        </w:rPr>
        <w:t xml:space="preserve"> on a smartphone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search Google for answer</w:t>
      </w:r>
      <w:r w:rsidDel="00000000" w:rsidR="00000000" w:rsidRPr="00000000">
        <w:rPr>
          <w:rtl w:val="0"/>
        </w:rPr>
        <w:t xml:space="preserve">s</w:t>
      </w:r>
    </w:p>
    <w:p w:rsidR="00000000" w:rsidDel="00000000" w:rsidP="00000000" w:rsidRDefault="00000000" w:rsidRPr="00000000" w14:paraId="0000000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u w:val="none"/>
        </w:rPr>
      </w:pPr>
      <w:r w:rsidDel="00000000" w:rsidR="00000000" w:rsidRPr="00000000">
        <w:rPr>
          <w:rtl w:val="0"/>
        </w:rPr>
        <w:t xml:space="preserve">Use a laptop or computer to google their answers. </w:t>
      </w:r>
    </w:p>
    <w:p w:rsidR="00000000" w:rsidDel="00000000" w:rsidP="00000000" w:rsidRDefault="00000000" w:rsidRPr="00000000" w14:paraId="0000000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u w:val="none"/>
        </w:rPr>
      </w:pPr>
      <w:r w:rsidDel="00000000" w:rsidR="00000000" w:rsidRPr="00000000">
        <w:rPr>
          <w:rtl w:val="0"/>
        </w:rPr>
        <w:t xml:space="preserve">Phone or text a friend</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t xml:space="preserve">Some questions require writing answers. The players can 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 their braille writer or use the Notes </w:t>
      </w:r>
      <w:r w:rsidDel="00000000" w:rsidR="00000000" w:rsidRPr="00000000">
        <w:rPr>
          <w:rtl w:val="0"/>
        </w:rPr>
        <w:t xml:space="preserve">APP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the iPhone to write </w:t>
      </w:r>
      <w:r w:rsidDel="00000000" w:rsidR="00000000" w:rsidRPr="00000000">
        <w:rPr>
          <w:rtl w:val="0"/>
        </w:rPr>
        <w:t xml:space="preserve">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store answers.</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jc w:val="left"/>
        <w:rPr>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 question asks for a timer, </w:t>
      </w:r>
      <w:r w:rsidDel="00000000" w:rsidR="00000000" w:rsidRPr="00000000">
        <w:rPr>
          <w:rtl w:val="0"/>
        </w:rPr>
        <w:t xml:space="preserve">use a timer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iPhone or parents could use their own kitchen or other type of timer.</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Extend time for cards that may have a lot of typing or writing to do – Like the ABC Challenge card for example.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Have fun playing NAME THAT TUNE!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right="0" w:firstLine="0"/>
        <w:jc w:val="left"/>
        <w:rPr/>
      </w:pPr>
      <w:r w:rsidDel="00000000" w:rsidR="00000000" w:rsidRPr="00000000">
        <w:rPr>
          <w:rtl w:val="0"/>
        </w:rPr>
      </w:r>
    </w:p>
    <w:p w:rsidR="00000000" w:rsidDel="00000000" w:rsidP="00000000" w:rsidRDefault="00000000" w:rsidRPr="00000000" w14:paraId="00000015">
      <w:pPr>
        <w:pStyle w:val="Heading2"/>
        <w:spacing w:after="0" w:line="276" w:lineRule="auto"/>
        <w:ind w:firstLine="0"/>
        <w:rPr/>
      </w:pPr>
      <w:bookmarkStart w:colFirst="0" w:colLast="0" w:name="_a6a5ws8zwbxp" w:id="1"/>
      <w:bookmarkEnd w:id="1"/>
      <w:r w:rsidDel="00000000" w:rsidR="00000000" w:rsidRPr="00000000">
        <w:rPr>
          <w:b w:val="1"/>
          <w:rtl w:val="0"/>
        </w:rPr>
        <w:t xml:space="preserve">Look for upcoming events:</w:t>
      </w:r>
      <w:r w:rsidDel="00000000" w:rsidR="00000000" w:rsidRPr="00000000">
        <w:rPr>
          <w:rtl w:val="0"/>
        </w:rPr>
        <w:t xml:space="preserve"> </w:t>
      </w:r>
    </w:p>
    <w:p w:rsidR="00000000" w:rsidDel="00000000" w:rsidP="00000000" w:rsidRDefault="00000000" w:rsidRPr="00000000" w14:paraId="00000016">
      <w:pPr>
        <w:spacing w:after="0" w:line="276" w:lineRule="auto"/>
        <w:ind w:firstLine="0"/>
        <w:rPr/>
      </w:pPr>
      <w:r w:rsidDel="00000000" w:rsidR="00000000" w:rsidRPr="00000000">
        <w:rPr>
          <w:rFonts w:ascii="Arial" w:cs="Arial" w:eastAsia="Arial" w:hAnsi="Arial"/>
          <w:color w:val="0e101a"/>
          <w:sz w:val="24"/>
          <w:szCs w:val="24"/>
          <w:rtl w:val="0"/>
        </w:rPr>
        <w:t xml:space="preserve">The KSSB Family Activity Box Committee will send out an announcement for a planned summer Zoom Event. Teachers from KSSB will join the zoom session for a fun-filled Back to School Celebration later this summer.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120" w:lineRule="auto"/>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center"/>
    </w:pPr>
    <w:rPr>
      <w:rFonts w:ascii="Times New Roman" w:cs="Times New Roman" w:eastAsia="Times New Roman" w:hAnsi="Times New Roman"/>
      <w:b w:val="0"/>
      <w:i w:val="0"/>
      <w:smallCaps w:val="0"/>
      <w:strike w:val="0"/>
      <w:color w:val="000000"/>
      <w:sz w:val="36"/>
      <w:szCs w:val="36"/>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720" w:right="0" w:firstLine="0"/>
      <w:jc w:val="left"/>
    </w:pPr>
    <w:rPr>
      <w:rFonts w:ascii="Times New Roman" w:cs="Times New Roman" w:eastAsia="Times New Roman" w:hAnsi="Times New Roman"/>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1080" w:right="0" w:firstLine="0"/>
      <w:jc w:val="left"/>
    </w:pPr>
    <w:rPr>
      <w:rFonts w:ascii="Times New Roman" w:cs="Times New Roman" w:eastAsia="Times New Roman" w:hAnsi="Times New Roman"/>
      <w:b w:val="0"/>
      <w:i w:val="0"/>
      <w:smallCaps w:val="0"/>
      <w:strike w:val="0"/>
      <w:color w:val="000000"/>
      <w:sz w:val="32"/>
      <w:szCs w:val="32"/>
      <w:u w:val="none"/>
      <w:shd w:fill="auto" w:val="clear"/>
      <w:vertAlign w:val="baseline"/>
    </w:rPr>
  </w:style>
  <w:style w:type="paragraph" w:styleId="Heading4">
    <w:name w:val="heading 4"/>
    <w:basedOn w:val="Normal"/>
    <w:next w:val="Normal"/>
    <w:pPr>
      <w:keepNext w:val="1"/>
      <w:widowControl w:val="0"/>
      <w:spacing w:after="60" w:lineRule="auto"/>
      <w:ind w:left="0" w:firstLine="0"/>
    </w:pPr>
    <w:rPr/>
  </w:style>
  <w:style w:type="paragraph" w:styleId="Heading5">
    <w:name w:val="heading 5"/>
    <w:basedOn w:val="Normal"/>
    <w:next w:val="Normal"/>
    <w:pPr>
      <w:keepNext w:val="1"/>
      <w:widowControl w:val="0"/>
      <w:spacing w:after="60" w:lineRule="auto"/>
      <w:ind w:left="0" w:firstLine="0"/>
    </w:pPr>
    <w:rPr/>
  </w:style>
  <w:style w:type="paragraph" w:styleId="Heading6">
    <w:name w:val="heading 6"/>
    <w:basedOn w:val="Normal"/>
    <w:next w:val="Normal"/>
    <w:pPr>
      <w:keepNext w:val="1"/>
      <w:widowControl w:val="0"/>
      <w:spacing w:after="60" w:lineRule="auto"/>
      <w:ind w:left="0" w:firstLine="0"/>
    </w:pPr>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