
<file path=[Content_Types].xml><?xml version="1.0" encoding="utf-8"?>
<Types xmlns="http://schemas.openxmlformats.org/package/2006/content-types">
  <Default Extension="xml" ContentType="application/xml"/>
  <Default Extension="jpeg" ContentType="image/jpeg"/>
  <Default Extension="tif" ContentType="image/t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D8EC2E" w14:textId="77777777" w:rsidR="002D3FE5" w:rsidRDefault="00052005">
      <w:pPr>
        <w:pStyle w:val="Default"/>
        <w:spacing w:after="320" w:line="720" w:lineRule="atLeast"/>
        <w:rPr>
          <w:rFonts w:ascii="Helvetica" w:eastAsia="Helvetica" w:hAnsi="Helvetica" w:cs="Helvetica"/>
          <w:b/>
          <w:bCs/>
          <w:sz w:val="72"/>
          <w:szCs w:val="72"/>
          <w:shd w:val="clear" w:color="auto" w:fill="FFFFFF"/>
        </w:rPr>
      </w:pPr>
      <w:r>
        <w:rPr>
          <w:rFonts w:ascii="Helvetica" w:hAnsi="Helvetica"/>
          <w:b/>
          <w:bCs/>
          <w:sz w:val="72"/>
          <w:szCs w:val="72"/>
          <w:shd w:val="clear" w:color="auto" w:fill="FFFFFF"/>
        </w:rPr>
        <w:t>Camp helps teach visually impaired students valuable life skills</w:t>
      </w:r>
    </w:p>
    <w:p w14:paraId="55E95E60" w14:textId="77777777" w:rsidR="002D3FE5" w:rsidRDefault="00052005">
      <w:pPr>
        <w:pStyle w:val="Default"/>
        <w:spacing w:after="480" w:line="280" w:lineRule="atLeast"/>
        <w:rPr>
          <w:rFonts w:ascii="Helvetica" w:eastAsia="Helvetica" w:hAnsi="Helvetica" w:cs="Helvetica"/>
          <w:color w:val="999999"/>
          <w:sz w:val="24"/>
          <w:szCs w:val="24"/>
          <w:shd w:val="clear" w:color="auto" w:fill="FFFFFF"/>
        </w:rPr>
      </w:pPr>
      <w:r>
        <w:rPr>
          <w:rFonts w:ascii="Helvetica" w:hAnsi="Helvetica"/>
          <w:color w:val="999999"/>
          <w:sz w:val="24"/>
          <w:szCs w:val="24"/>
          <w:shd w:val="clear" w:color="auto" w:fill="FFFFFF"/>
        </w:rPr>
        <w:t>JULY 1, 2019</w:t>
      </w:r>
      <w:r>
        <w:rPr>
          <w:rFonts w:ascii="Helvetica" w:hAnsi="Helvetica"/>
          <w:color w:val="999999"/>
          <w:sz w:val="24"/>
          <w:szCs w:val="24"/>
          <w:shd w:val="clear" w:color="auto" w:fill="FFFFFF"/>
        </w:rPr>
        <w:t> </w:t>
      </w:r>
      <w:r>
        <w:rPr>
          <w:rFonts w:ascii="Helvetica" w:hAnsi="Helvetica"/>
          <w:color w:val="999999"/>
          <w:sz w:val="24"/>
          <w:szCs w:val="24"/>
          <w:shd w:val="clear" w:color="auto" w:fill="FFFFFF"/>
        </w:rPr>
        <w:t>BY</w:t>
      </w:r>
      <w:r>
        <w:rPr>
          <w:rFonts w:ascii="Helvetica" w:hAnsi="Helvetica"/>
          <w:color w:val="999999"/>
          <w:sz w:val="24"/>
          <w:szCs w:val="24"/>
          <w:shd w:val="clear" w:color="auto" w:fill="FFFFFF"/>
        </w:rPr>
        <w:t> </w:t>
      </w:r>
      <w:hyperlink r:id="rId6" w:history="1">
        <w:r>
          <w:rPr>
            <w:rStyle w:val="Hyperlink0"/>
            <w:rFonts w:ascii="Helvetica" w:hAnsi="Helvetica"/>
            <w:sz w:val="24"/>
            <w:szCs w:val="24"/>
            <w:shd w:val="clear" w:color="auto" w:fill="FFFFFF"/>
            <w:lang w:val="de-DE"/>
          </w:rPr>
          <w:t>JAMES BELL</w:t>
        </w:r>
      </w:hyperlink>
    </w:p>
    <w:p w14:paraId="74D67585" w14:textId="77777777" w:rsidR="002D3FE5" w:rsidRDefault="00052005">
      <w:pPr>
        <w:pStyle w:val="Default"/>
        <w:spacing w:line="200" w:lineRule="atLeast"/>
        <w:rPr>
          <w:rStyle w:val="None"/>
          <w:rFonts w:ascii="Helvetica" w:eastAsia="Helvetica" w:hAnsi="Helvetica" w:cs="Helvetica"/>
          <w:color w:val="FFFFFF"/>
          <w:sz w:val="18"/>
          <w:szCs w:val="18"/>
          <w:shd w:val="clear" w:color="auto" w:fill="FFFFFF"/>
        </w:rPr>
      </w:pPr>
      <w:r>
        <w:rPr>
          <w:rStyle w:val="None"/>
          <w:rFonts w:ascii="Helvetica" w:eastAsia="Helvetica" w:hAnsi="Helvetica" w:cs="Helvetica"/>
          <w:noProof/>
          <w:color w:val="FFFFFF"/>
          <w:sz w:val="18"/>
          <w:szCs w:val="18"/>
          <w:shd w:val="clear" w:color="auto" w:fill="FFFFFF"/>
        </w:rPr>
        <w:drawing>
          <wp:inline distT="0" distB="0" distL="0" distR="0" wp14:anchorId="13503ACA" wp14:editId="07EC1A39">
            <wp:extent cx="2108279" cy="1782103"/>
            <wp:effectExtent l="0" t="0" r="0" b="0"/>
            <wp:docPr id="1073741825" name="officeArt object" descr="A folder wtih a ruler on tob. The words &quot;A closer look&quot; over the image. "/>
            <wp:cNvGraphicFramePr/>
            <a:graphic xmlns:a="http://schemas.openxmlformats.org/drawingml/2006/main">
              <a:graphicData uri="http://schemas.openxmlformats.org/drawingml/2006/picture">
                <pic:pic xmlns:pic="http://schemas.openxmlformats.org/drawingml/2006/picture">
                  <pic:nvPicPr>
                    <pic:cNvPr id="1073741825" name="A_closer_look.jpg"/>
                    <pic:cNvPicPr>
                      <a:picLocks noChangeAspect="1"/>
                    </pic:cNvPicPr>
                  </pic:nvPicPr>
                  <pic:blipFill>
                    <a:blip r:embed="rId7">
                      <a:extLst/>
                    </a:blip>
                    <a:stretch>
                      <a:fillRect/>
                    </a:stretch>
                  </pic:blipFill>
                  <pic:spPr>
                    <a:xfrm>
                      <a:off x="0" y="0"/>
                      <a:ext cx="2146433" cy="1814354"/>
                    </a:xfrm>
                    <a:prstGeom prst="rect">
                      <a:avLst/>
                    </a:prstGeom>
                    <a:ln w="12700" cap="flat">
                      <a:noFill/>
                      <a:miter lim="400000"/>
                    </a:ln>
                    <a:effectLst/>
                  </pic:spPr>
                </pic:pic>
              </a:graphicData>
            </a:graphic>
          </wp:inline>
        </w:drawing>
      </w:r>
    </w:p>
    <w:p w14:paraId="626757B1" w14:textId="77777777" w:rsidR="002D3FE5" w:rsidRDefault="00052005">
      <w:pPr>
        <w:pStyle w:val="Caption"/>
        <w:rPr>
          <w:rStyle w:val="None"/>
          <w:shd w:val="clear" w:color="auto" w:fill="FFFFFF"/>
        </w:rPr>
      </w:pPr>
      <w:hyperlink r:id="rId8" w:history="1">
        <w:r>
          <w:rPr>
            <w:rStyle w:val="Hyperlink1"/>
            <w:rFonts w:eastAsia="Arial Unicode MS" w:cs="Arial Unicode MS"/>
          </w:rPr>
          <w:t>Quick link to Podcast on this article:</w:t>
        </w:r>
      </w:hyperlink>
    </w:p>
    <w:p w14:paraId="319BFC31" w14:textId="77777777" w:rsidR="002D3FE5" w:rsidRDefault="002D3FE5">
      <w:pPr>
        <w:pStyle w:val="Default"/>
        <w:spacing w:after="100" w:line="200" w:lineRule="atLeast"/>
        <w:rPr>
          <w:rStyle w:val="None"/>
          <w:rFonts w:ascii="Helvetica" w:eastAsia="Helvetica" w:hAnsi="Helvetica" w:cs="Helvetica"/>
          <w:color w:val="0075B9"/>
          <w:sz w:val="18"/>
          <w:szCs w:val="18"/>
          <w:shd w:val="clear" w:color="auto" w:fill="FFFFFF"/>
        </w:rPr>
      </w:pPr>
    </w:p>
    <w:p w14:paraId="4826A3F0" w14:textId="77777777" w:rsidR="002D3FE5" w:rsidRDefault="002D3FE5">
      <w:pPr>
        <w:pStyle w:val="Default"/>
        <w:spacing w:after="100" w:line="200" w:lineRule="atLeast"/>
        <w:rPr>
          <w:rStyle w:val="None"/>
          <w:rFonts w:ascii="Helvetica" w:eastAsia="Helvetica" w:hAnsi="Helvetica" w:cs="Helvetica"/>
          <w:b/>
          <w:bCs/>
          <w:sz w:val="18"/>
          <w:szCs w:val="18"/>
          <w:shd w:val="clear" w:color="auto" w:fill="FFFFFF"/>
        </w:rPr>
      </w:pPr>
    </w:p>
    <w:p w14:paraId="0D6C1A9D" w14:textId="77777777" w:rsidR="002D3FE5" w:rsidRDefault="00052005">
      <w:pPr>
        <w:pStyle w:val="Default"/>
        <w:spacing w:after="520" w:line="360" w:lineRule="atLeast"/>
        <w:rPr>
          <w:rStyle w:val="None"/>
          <w:rFonts w:ascii="Helvetica" w:eastAsia="Helvetica" w:hAnsi="Helvetica" w:cs="Helvetica"/>
          <w:color w:val="666666"/>
          <w:sz w:val="28"/>
          <w:szCs w:val="28"/>
          <w:shd w:val="clear" w:color="auto" w:fill="FFFFFF"/>
        </w:rPr>
      </w:pPr>
      <w:r>
        <w:rPr>
          <w:rFonts w:ascii="Helvetica" w:hAnsi="Helvetica"/>
          <w:b/>
          <w:bCs/>
          <w:color w:val="666666"/>
          <w:sz w:val="28"/>
          <w:szCs w:val="28"/>
          <w:shd w:val="clear" w:color="auto" w:fill="FFFFFF"/>
        </w:rPr>
        <w:t>By JAMES BELL</w:t>
      </w:r>
      <w:r>
        <w:rPr>
          <w:rStyle w:val="None"/>
          <w:rFonts w:ascii="Helvetica" w:eastAsia="Helvetica" w:hAnsi="Helvetica" w:cs="Helvetica"/>
          <w:color w:val="666666"/>
          <w:sz w:val="28"/>
          <w:szCs w:val="28"/>
          <w:shd w:val="clear" w:color="auto" w:fill="FFFFFF"/>
        </w:rPr>
        <w:br/>
      </w:r>
      <w:r>
        <w:rPr>
          <w:rStyle w:val="None"/>
          <w:rFonts w:ascii="Helvetica" w:hAnsi="Helvetica"/>
          <w:i/>
          <w:iCs/>
          <w:color w:val="666666"/>
          <w:sz w:val="28"/>
          <w:szCs w:val="28"/>
          <w:shd w:val="clear" w:color="auto" w:fill="FFFFFF"/>
        </w:rPr>
        <w:t>Hays Post</w:t>
      </w:r>
    </w:p>
    <w:p w14:paraId="0745A625"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 xml:space="preserve">Last week, visually impaired students from across central and western Kansas traveled to Fort Hays State University for a weeklong extended school year </w:t>
      </w:r>
      <w:r>
        <w:rPr>
          <w:rFonts w:ascii="Helvetica" w:hAnsi="Helvetica"/>
          <w:color w:val="666666"/>
          <w:sz w:val="28"/>
          <w:szCs w:val="28"/>
          <w:shd w:val="clear" w:color="auto" w:fill="FFFFFF"/>
        </w:rPr>
        <w:t>camp that brought together learning, fun, and comradery with the goal of helping students become fully functioning members of society.</w:t>
      </w:r>
    </w:p>
    <w:p w14:paraId="16039A42"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The camp was organized by the Kansas State School for the Blind, which brings instructors from across the state to help t</w:t>
      </w:r>
      <w:r>
        <w:rPr>
          <w:rFonts w:ascii="Helvetica" w:hAnsi="Helvetica"/>
          <w:color w:val="666666"/>
          <w:sz w:val="28"/>
          <w:szCs w:val="28"/>
          <w:shd w:val="clear" w:color="auto" w:fill="FFFFFF"/>
        </w:rPr>
        <w:t>each the students a variety of life skills.</w:t>
      </w:r>
    </w:p>
    <w:p w14:paraId="23418E06" w14:textId="77777777" w:rsidR="002D3FE5" w:rsidRDefault="002D3FE5">
      <w:pPr>
        <w:pStyle w:val="Default"/>
        <w:spacing w:line="320" w:lineRule="atLeast"/>
        <w:jc w:val="center"/>
        <w:rPr>
          <w:rFonts w:ascii="Helvetica" w:eastAsia="Helvetica" w:hAnsi="Helvetica" w:cs="Helvetica"/>
          <w:b/>
          <w:bCs/>
          <w:i/>
          <w:iCs/>
          <w:color w:val="666666"/>
          <w:sz w:val="28"/>
          <w:szCs w:val="28"/>
          <w:shd w:val="clear" w:color="auto" w:fill="FFFFFF"/>
        </w:rPr>
      </w:pPr>
    </w:p>
    <w:p w14:paraId="24F250ED" w14:textId="77777777" w:rsidR="002D3FE5" w:rsidRDefault="002D3FE5">
      <w:pPr>
        <w:pStyle w:val="Default"/>
        <w:spacing w:line="320" w:lineRule="atLeast"/>
        <w:jc w:val="center"/>
        <w:rPr>
          <w:rFonts w:ascii="Helvetica" w:eastAsia="Helvetica" w:hAnsi="Helvetica" w:cs="Helvetica"/>
          <w:b/>
          <w:bCs/>
          <w:i/>
          <w:iCs/>
          <w:color w:val="666666"/>
          <w:sz w:val="28"/>
          <w:szCs w:val="28"/>
          <w:shd w:val="clear" w:color="auto" w:fill="FFFFFF"/>
        </w:rPr>
      </w:pPr>
    </w:p>
    <w:p w14:paraId="7F175847" w14:textId="77777777" w:rsidR="002D3FE5" w:rsidRDefault="00637DE2">
      <w:pPr>
        <w:pStyle w:val="Default"/>
        <w:spacing w:line="320" w:lineRule="atLeast"/>
        <w:jc w:val="center"/>
        <w:rPr>
          <w:rFonts w:ascii="Helvetica" w:eastAsia="Helvetica" w:hAnsi="Helvetica" w:cs="Helvetica"/>
          <w:b/>
          <w:bCs/>
          <w:i/>
          <w:iCs/>
          <w:color w:val="666666"/>
          <w:sz w:val="28"/>
          <w:szCs w:val="28"/>
          <w:shd w:val="clear" w:color="auto" w:fill="FFFFFF"/>
        </w:rPr>
      </w:pPr>
      <w:r>
        <w:rPr>
          <w:rFonts w:ascii="Helvetica" w:eastAsia="Helvetica" w:hAnsi="Helvetica" w:cs="Helvetica"/>
          <w:b/>
          <w:bCs/>
          <w:i/>
          <w:iCs/>
          <w:noProof/>
          <w:color w:val="666666"/>
          <w:sz w:val="28"/>
          <w:szCs w:val="28"/>
          <w:shd w:val="clear" w:color="auto" w:fill="FFFFFF"/>
        </w:rPr>
        <w:lastRenderedPageBreak/>
        <w:drawing>
          <wp:anchor distT="152400" distB="152400" distL="152400" distR="152400" simplePos="0" relativeHeight="251659264" behindDoc="0" locked="0" layoutInCell="1" allowOverlap="1" wp14:anchorId="2A059AC4" wp14:editId="340F1131">
            <wp:simplePos x="0" y="0"/>
            <wp:positionH relativeFrom="margin">
              <wp:posOffset>1423035</wp:posOffset>
            </wp:positionH>
            <wp:positionV relativeFrom="page">
              <wp:posOffset>562610</wp:posOffset>
            </wp:positionV>
            <wp:extent cx="2628265" cy="2296795"/>
            <wp:effectExtent l="0" t="0" r="0" b="0"/>
            <wp:wrapThrough wrapText="bothSides" distL="152400" distR="152400">
              <wp:wrapPolygon edited="1">
                <wp:start x="0" y="0"/>
                <wp:lineTo x="0" y="21598"/>
                <wp:lineTo x="21601" y="21598"/>
                <wp:lineTo x="21601" y="0"/>
                <wp:lineTo x="0" y="0"/>
              </wp:wrapPolygon>
            </wp:wrapThrough>
            <wp:docPr id="1073741826" name="officeArt object" descr="A student and teacher sitting at a table with laptop. Both are looking up toward the ceiling. In back ground a student sitting on the floor with laptop. A teacher is standing near her holding a drone. "/>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9">
                      <a:extLst/>
                    </a:blip>
                    <a:srcRect/>
                    <a:stretch>
                      <a:fillRect/>
                    </a:stretch>
                  </pic:blipFill>
                  <pic:spPr>
                    <a:xfrm>
                      <a:off x="0" y="0"/>
                      <a:ext cx="2628265" cy="22967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DA2A73C" w14:textId="77777777" w:rsidR="002D3FE5" w:rsidRDefault="002D3FE5">
      <w:pPr>
        <w:pStyle w:val="Default"/>
        <w:spacing w:line="320" w:lineRule="atLeast"/>
        <w:jc w:val="center"/>
        <w:rPr>
          <w:rFonts w:ascii="Helvetica" w:eastAsia="Helvetica" w:hAnsi="Helvetica" w:cs="Helvetica"/>
          <w:b/>
          <w:bCs/>
          <w:i/>
          <w:iCs/>
          <w:color w:val="666666"/>
          <w:sz w:val="28"/>
          <w:szCs w:val="28"/>
          <w:shd w:val="clear" w:color="auto" w:fill="FFFFFF"/>
        </w:rPr>
      </w:pPr>
    </w:p>
    <w:p w14:paraId="23F683FD" w14:textId="77777777" w:rsidR="002D3FE5" w:rsidRDefault="002D3FE5">
      <w:pPr>
        <w:pStyle w:val="Default"/>
        <w:spacing w:line="320" w:lineRule="atLeast"/>
        <w:jc w:val="center"/>
        <w:rPr>
          <w:rFonts w:ascii="Helvetica" w:eastAsia="Helvetica" w:hAnsi="Helvetica" w:cs="Helvetica"/>
          <w:b/>
          <w:bCs/>
          <w:i/>
          <w:iCs/>
          <w:color w:val="666666"/>
          <w:sz w:val="28"/>
          <w:szCs w:val="28"/>
          <w:shd w:val="clear" w:color="auto" w:fill="FFFFFF"/>
        </w:rPr>
      </w:pPr>
    </w:p>
    <w:p w14:paraId="4332368F" w14:textId="77777777" w:rsidR="002D3FE5" w:rsidRDefault="002D3FE5">
      <w:pPr>
        <w:pStyle w:val="Default"/>
        <w:spacing w:line="320" w:lineRule="atLeast"/>
        <w:jc w:val="center"/>
        <w:rPr>
          <w:rFonts w:ascii="Helvetica" w:eastAsia="Helvetica" w:hAnsi="Helvetica" w:cs="Helvetica"/>
          <w:b/>
          <w:bCs/>
          <w:i/>
          <w:iCs/>
          <w:color w:val="666666"/>
          <w:sz w:val="28"/>
          <w:szCs w:val="28"/>
          <w:shd w:val="clear" w:color="auto" w:fill="FFFFFF"/>
        </w:rPr>
      </w:pPr>
    </w:p>
    <w:p w14:paraId="7863E7E2" w14:textId="77777777" w:rsidR="002D3FE5" w:rsidRDefault="002D3FE5">
      <w:pPr>
        <w:pStyle w:val="Default"/>
        <w:spacing w:line="320" w:lineRule="atLeast"/>
        <w:jc w:val="center"/>
        <w:rPr>
          <w:rFonts w:ascii="Helvetica" w:eastAsia="Helvetica" w:hAnsi="Helvetica" w:cs="Helvetica"/>
          <w:b/>
          <w:bCs/>
          <w:i/>
          <w:iCs/>
          <w:color w:val="666666"/>
          <w:sz w:val="28"/>
          <w:szCs w:val="28"/>
          <w:shd w:val="clear" w:color="auto" w:fill="FFFFFF"/>
        </w:rPr>
      </w:pPr>
    </w:p>
    <w:p w14:paraId="2BC3C46F" w14:textId="77777777" w:rsidR="002D3FE5" w:rsidRDefault="002D3FE5">
      <w:pPr>
        <w:pStyle w:val="Default"/>
        <w:spacing w:line="320" w:lineRule="atLeast"/>
        <w:jc w:val="center"/>
        <w:rPr>
          <w:rFonts w:ascii="Helvetica" w:eastAsia="Helvetica" w:hAnsi="Helvetica" w:cs="Helvetica"/>
          <w:b/>
          <w:bCs/>
          <w:i/>
          <w:iCs/>
          <w:color w:val="666666"/>
          <w:sz w:val="28"/>
          <w:szCs w:val="28"/>
          <w:shd w:val="clear" w:color="auto" w:fill="FFFFFF"/>
        </w:rPr>
      </w:pPr>
    </w:p>
    <w:p w14:paraId="1053AF91" w14:textId="77777777" w:rsidR="002D3FE5" w:rsidRDefault="002D3FE5">
      <w:pPr>
        <w:pStyle w:val="Default"/>
        <w:spacing w:line="320" w:lineRule="atLeast"/>
        <w:jc w:val="center"/>
        <w:rPr>
          <w:rFonts w:ascii="Helvetica" w:eastAsia="Helvetica" w:hAnsi="Helvetica" w:cs="Helvetica"/>
          <w:b/>
          <w:bCs/>
          <w:i/>
          <w:iCs/>
          <w:color w:val="666666"/>
          <w:sz w:val="20"/>
          <w:szCs w:val="20"/>
          <w:shd w:val="clear" w:color="auto" w:fill="FFFFFF"/>
        </w:rPr>
      </w:pPr>
    </w:p>
    <w:p w14:paraId="75830DF6" w14:textId="77777777" w:rsidR="002D3FE5" w:rsidRDefault="002D3FE5" w:rsidP="00637DE2">
      <w:pPr>
        <w:pStyle w:val="Default"/>
        <w:spacing w:line="320" w:lineRule="atLeast"/>
        <w:rPr>
          <w:rFonts w:ascii="Helvetica" w:eastAsia="Helvetica" w:hAnsi="Helvetica" w:cs="Helvetica"/>
          <w:b/>
          <w:bCs/>
          <w:i/>
          <w:iCs/>
          <w:color w:val="666666"/>
          <w:sz w:val="20"/>
          <w:szCs w:val="20"/>
          <w:shd w:val="clear" w:color="auto" w:fill="FFFFFF"/>
        </w:rPr>
      </w:pPr>
    </w:p>
    <w:p w14:paraId="3FBB90BA" w14:textId="77777777" w:rsidR="002D3FE5" w:rsidRDefault="002D3FE5">
      <w:pPr>
        <w:pStyle w:val="Default"/>
        <w:spacing w:line="320" w:lineRule="atLeast"/>
        <w:jc w:val="center"/>
        <w:rPr>
          <w:rFonts w:ascii="Helvetica" w:eastAsia="Helvetica" w:hAnsi="Helvetica" w:cs="Helvetica"/>
          <w:b/>
          <w:bCs/>
          <w:i/>
          <w:iCs/>
          <w:color w:val="666666"/>
          <w:sz w:val="20"/>
          <w:szCs w:val="20"/>
          <w:shd w:val="clear" w:color="auto" w:fill="FFFFFF"/>
        </w:rPr>
      </w:pPr>
    </w:p>
    <w:p w14:paraId="19ABFAE0" w14:textId="77777777" w:rsidR="00637DE2" w:rsidRDefault="00637DE2">
      <w:pPr>
        <w:pStyle w:val="Default"/>
        <w:spacing w:line="320" w:lineRule="atLeast"/>
        <w:jc w:val="center"/>
        <w:rPr>
          <w:rFonts w:ascii="Helvetica" w:hAnsi="Helvetica"/>
          <w:i/>
          <w:iCs/>
          <w:color w:val="666666"/>
          <w:sz w:val="20"/>
          <w:szCs w:val="20"/>
          <w:shd w:val="clear" w:color="auto" w:fill="FFFFFF"/>
        </w:rPr>
      </w:pPr>
    </w:p>
    <w:p w14:paraId="75C42BE7" w14:textId="77777777" w:rsidR="00637DE2" w:rsidRDefault="00637DE2">
      <w:pPr>
        <w:pStyle w:val="Default"/>
        <w:spacing w:line="320" w:lineRule="atLeast"/>
        <w:jc w:val="center"/>
        <w:rPr>
          <w:rFonts w:ascii="Helvetica" w:hAnsi="Helvetica"/>
          <w:i/>
          <w:iCs/>
          <w:color w:val="666666"/>
          <w:sz w:val="20"/>
          <w:szCs w:val="20"/>
          <w:shd w:val="clear" w:color="auto" w:fill="FFFFFF"/>
        </w:rPr>
      </w:pPr>
    </w:p>
    <w:p w14:paraId="01D53688" w14:textId="77777777" w:rsidR="002D3FE5" w:rsidRDefault="00052005">
      <w:pPr>
        <w:pStyle w:val="Default"/>
        <w:spacing w:line="320" w:lineRule="atLeast"/>
        <w:jc w:val="center"/>
        <w:rPr>
          <w:rStyle w:val="None"/>
          <w:rFonts w:ascii="Helvetica" w:eastAsia="Helvetica" w:hAnsi="Helvetica" w:cs="Helvetica"/>
          <w:color w:val="666666"/>
          <w:sz w:val="20"/>
          <w:szCs w:val="20"/>
          <w:shd w:val="clear" w:color="auto" w:fill="FFFFFF"/>
        </w:rPr>
      </w:pPr>
      <w:r>
        <w:rPr>
          <w:rFonts w:ascii="Helvetica" w:hAnsi="Helvetica"/>
          <w:i/>
          <w:iCs/>
          <w:color w:val="666666"/>
          <w:sz w:val="20"/>
          <w:szCs w:val="20"/>
          <w:shd w:val="clear" w:color="auto" w:fill="FFFFFF"/>
        </w:rPr>
        <w:t xml:space="preserve">Bob Taylor, field services specialist for the Kansas State School for the Blind works with a visually impaired student to launch a drone during an extended school year learning camp on the FHSU </w:t>
      </w:r>
      <w:r>
        <w:rPr>
          <w:rFonts w:ascii="Helvetica" w:hAnsi="Helvetica"/>
          <w:i/>
          <w:iCs/>
          <w:color w:val="666666"/>
          <w:sz w:val="20"/>
          <w:szCs w:val="20"/>
          <w:shd w:val="clear" w:color="auto" w:fill="FFFFFF"/>
        </w:rPr>
        <w:t>campus last week.</w:t>
      </w:r>
    </w:p>
    <w:p w14:paraId="6B99AB63" w14:textId="77777777" w:rsidR="002D3FE5" w:rsidRDefault="002D3FE5">
      <w:pPr>
        <w:pStyle w:val="Default"/>
        <w:spacing w:line="320" w:lineRule="atLeast"/>
        <w:jc w:val="center"/>
        <w:rPr>
          <w:rFonts w:ascii="Helvetica" w:eastAsia="Helvetica" w:hAnsi="Helvetica" w:cs="Helvetica"/>
          <w:b/>
          <w:bCs/>
          <w:i/>
          <w:iCs/>
          <w:color w:val="666666"/>
          <w:sz w:val="28"/>
          <w:szCs w:val="28"/>
          <w:shd w:val="clear" w:color="auto" w:fill="FFFFFF"/>
        </w:rPr>
      </w:pPr>
    </w:p>
    <w:p w14:paraId="0150E6B6"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w:t>
      </w:r>
      <w:r>
        <w:rPr>
          <w:rFonts w:ascii="Helvetica" w:hAnsi="Helvetica"/>
          <w:color w:val="666666"/>
          <w:sz w:val="28"/>
          <w:szCs w:val="28"/>
          <w:shd w:val="clear" w:color="auto" w:fill="FFFFFF"/>
        </w:rPr>
        <w:t>For a person who is visually impaired, there are additional skills they need to learn in order to be productive members of society,</w:t>
      </w:r>
      <w:r>
        <w:rPr>
          <w:rFonts w:ascii="Helvetica" w:hAnsi="Helvetica"/>
          <w:color w:val="666666"/>
          <w:sz w:val="28"/>
          <w:szCs w:val="28"/>
          <w:shd w:val="clear" w:color="auto" w:fill="FFFFFF"/>
        </w:rPr>
        <w:t xml:space="preserve">” </w:t>
      </w:r>
      <w:r>
        <w:rPr>
          <w:rFonts w:ascii="Helvetica" w:hAnsi="Helvetica"/>
          <w:color w:val="666666"/>
          <w:sz w:val="28"/>
          <w:szCs w:val="28"/>
          <w:shd w:val="clear" w:color="auto" w:fill="FFFFFF"/>
        </w:rPr>
        <w:t>said Anna Cyr, field services specialist, Kansas State School for the Blind.</w:t>
      </w:r>
    </w:p>
    <w:p w14:paraId="17AF9455"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 xml:space="preserve">The camp focused on nine </w:t>
      </w:r>
      <w:r>
        <w:rPr>
          <w:rFonts w:ascii="Helvetica" w:hAnsi="Helvetica"/>
          <w:color w:val="666666"/>
          <w:sz w:val="28"/>
          <w:szCs w:val="28"/>
          <w:shd w:val="clear" w:color="auto" w:fill="FFFFFF"/>
        </w:rPr>
        <w:t>areas of learning that a visually impaired person needs as they transition to adulthood including, independent living skills, assistive technology, compensatory skills, such as Braille and large print, recreation and leisure, orientation of mobility, and s</w:t>
      </w:r>
      <w:r>
        <w:rPr>
          <w:rFonts w:ascii="Helvetica" w:hAnsi="Helvetica"/>
          <w:color w:val="666666"/>
          <w:sz w:val="28"/>
          <w:szCs w:val="28"/>
          <w:shd w:val="clear" w:color="auto" w:fill="FFFFFF"/>
        </w:rPr>
        <w:t>ocial skills.</w:t>
      </w:r>
    </w:p>
    <w:p w14:paraId="45DA4DE8"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w:t>
      </w:r>
      <w:r>
        <w:rPr>
          <w:rFonts w:ascii="Helvetica" w:hAnsi="Helvetica"/>
          <w:color w:val="666666"/>
          <w:sz w:val="28"/>
          <w:szCs w:val="28"/>
          <w:shd w:val="clear" w:color="auto" w:fill="FFFFFF"/>
        </w:rPr>
        <w:t>We have been doing a variety of activities all week to address all of those areas and increase these student</w:t>
      </w:r>
      <w:r>
        <w:rPr>
          <w:rFonts w:ascii="Helvetica" w:hAnsi="Helvetica"/>
          <w:color w:val="666666"/>
          <w:sz w:val="28"/>
          <w:szCs w:val="28"/>
          <w:shd w:val="clear" w:color="auto" w:fill="FFFFFF"/>
        </w:rPr>
        <w:t>’</w:t>
      </w:r>
      <w:r>
        <w:rPr>
          <w:rFonts w:ascii="Helvetica" w:hAnsi="Helvetica"/>
          <w:color w:val="666666"/>
          <w:sz w:val="28"/>
          <w:szCs w:val="28"/>
          <w:shd w:val="clear" w:color="auto" w:fill="FFFFFF"/>
        </w:rPr>
        <w:t>s skill so that they can continue to learn and grow both in school and in life,</w:t>
      </w:r>
      <w:r>
        <w:rPr>
          <w:rFonts w:ascii="Helvetica" w:hAnsi="Helvetica"/>
          <w:color w:val="666666"/>
          <w:sz w:val="28"/>
          <w:szCs w:val="28"/>
          <w:shd w:val="clear" w:color="auto" w:fill="FFFFFF"/>
        </w:rPr>
        <w:t xml:space="preserve">” </w:t>
      </w:r>
      <w:r>
        <w:rPr>
          <w:rFonts w:ascii="Helvetica" w:hAnsi="Helvetica"/>
          <w:color w:val="666666"/>
          <w:sz w:val="28"/>
          <w:szCs w:val="28"/>
          <w:shd w:val="clear" w:color="auto" w:fill="FFFFFF"/>
        </w:rPr>
        <w:t>Cyr said.</w:t>
      </w:r>
    </w:p>
    <w:p w14:paraId="62EB9821"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Students that participated in the camp ra</w:t>
      </w:r>
      <w:r>
        <w:rPr>
          <w:rFonts w:ascii="Helvetica" w:hAnsi="Helvetica"/>
          <w:color w:val="666666"/>
          <w:sz w:val="28"/>
          <w:szCs w:val="28"/>
          <w:shd w:val="clear" w:color="auto" w:fill="FFFFFF"/>
        </w:rPr>
        <w:t>nged in ages from 10 to 16, an ideal age Cyr said for their first experiences away from home and to work on developing skills they will need as they move towards college or the workforce.</w:t>
      </w:r>
    </w:p>
    <w:p w14:paraId="0338203B"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lastRenderedPageBreak/>
        <w:t>“</w:t>
      </w:r>
      <w:r>
        <w:rPr>
          <w:rFonts w:ascii="Helvetica" w:hAnsi="Helvetica"/>
          <w:color w:val="666666"/>
          <w:sz w:val="28"/>
          <w:szCs w:val="28"/>
          <w:shd w:val="clear" w:color="auto" w:fill="FFFFFF"/>
        </w:rPr>
        <w:t>They are learning a lot of life skills,</w:t>
      </w:r>
      <w:r>
        <w:rPr>
          <w:rFonts w:ascii="Helvetica" w:hAnsi="Helvetica"/>
          <w:color w:val="666666"/>
          <w:sz w:val="28"/>
          <w:szCs w:val="28"/>
          <w:shd w:val="clear" w:color="auto" w:fill="FFFFFF"/>
        </w:rPr>
        <w:t xml:space="preserve">” </w:t>
      </w:r>
      <w:r>
        <w:rPr>
          <w:rFonts w:ascii="Helvetica" w:hAnsi="Helvetica"/>
          <w:color w:val="666666"/>
          <w:sz w:val="28"/>
          <w:szCs w:val="28"/>
          <w:shd w:val="clear" w:color="auto" w:fill="FFFFFF"/>
        </w:rPr>
        <w:t xml:space="preserve">she said. </w:t>
      </w:r>
      <w:r>
        <w:rPr>
          <w:rFonts w:ascii="Helvetica" w:hAnsi="Helvetica"/>
          <w:color w:val="666666"/>
          <w:sz w:val="28"/>
          <w:szCs w:val="28"/>
          <w:shd w:val="clear" w:color="auto" w:fill="FFFFFF"/>
        </w:rPr>
        <w:t>“</w:t>
      </w:r>
      <w:r>
        <w:rPr>
          <w:rFonts w:ascii="Helvetica" w:hAnsi="Helvetica"/>
          <w:color w:val="666666"/>
          <w:sz w:val="28"/>
          <w:szCs w:val="28"/>
          <w:shd w:val="clear" w:color="auto" w:fill="FFFFFF"/>
        </w:rPr>
        <w:t xml:space="preserve">They also have </w:t>
      </w:r>
      <w:r>
        <w:rPr>
          <w:rFonts w:ascii="Helvetica" w:hAnsi="Helvetica"/>
          <w:color w:val="666666"/>
          <w:sz w:val="28"/>
          <w:szCs w:val="28"/>
          <w:shd w:val="clear" w:color="auto" w:fill="FFFFFF"/>
        </w:rPr>
        <w:t>the opportunity to interact with other students that are visually impaired,</w:t>
      </w:r>
      <w:r>
        <w:rPr>
          <w:rFonts w:ascii="Helvetica" w:hAnsi="Helvetica"/>
          <w:color w:val="666666"/>
          <w:sz w:val="28"/>
          <w:szCs w:val="28"/>
          <w:shd w:val="clear" w:color="auto" w:fill="FFFFFF"/>
        </w:rPr>
        <w:t xml:space="preserve">” </w:t>
      </w:r>
      <w:r>
        <w:rPr>
          <w:rFonts w:ascii="Helvetica" w:hAnsi="Helvetica"/>
          <w:color w:val="666666"/>
          <w:sz w:val="28"/>
          <w:szCs w:val="28"/>
          <w:shd w:val="clear" w:color="auto" w:fill="FFFFFF"/>
        </w:rPr>
        <w:t>Cyr said.</w:t>
      </w:r>
    </w:p>
    <w:p w14:paraId="1B391CAD"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Along with practical skills learned, the students are also getting valuable time interacting with others who share their experiences.</w:t>
      </w:r>
    </w:p>
    <w:p w14:paraId="790DD6E3"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w:t>
      </w:r>
      <w:r>
        <w:rPr>
          <w:rFonts w:ascii="Helvetica" w:hAnsi="Helvetica"/>
          <w:color w:val="666666"/>
          <w:sz w:val="28"/>
          <w:szCs w:val="28"/>
          <w:shd w:val="clear" w:color="auto" w:fill="FFFFFF"/>
        </w:rPr>
        <w:t>Especially in western Kansas, it i</w:t>
      </w:r>
      <w:r>
        <w:rPr>
          <w:rFonts w:ascii="Helvetica" w:hAnsi="Helvetica"/>
          <w:color w:val="666666"/>
          <w:sz w:val="28"/>
          <w:szCs w:val="28"/>
          <w:shd w:val="clear" w:color="auto" w:fill="FFFFFF"/>
        </w:rPr>
        <w:t>s pretty common to have one student who is visually impaired in a school district, so it</w:t>
      </w:r>
      <w:r>
        <w:rPr>
          <w:rFonts w:ascii="Helvetica" w:hAnsi="Helvetica"/>
          <w:color w:val="666666"/>
          <w:sz w:val="28"/>
          <w:szCs w:val="28"/>
          <w:shd w:val="clear" w:color="auto" w:fill="FFFFFF"/>
        </w:rPr>
        <w:t>’</w:t>
      </w:r>
      <w:r>
        <w:rPr>
          <w:rFonts w:ascii="Helvetica" w:hAnsi="Helvetica"/>
          <w:color w:val="666666"/>
          <w:sz w:val="28"/>
          <w:szCs w:val="28"/>
          <w:shd w:val="clear" w:color="auto" w:fill="FFFFFF"/>
        </w:rPr>
        <w:t xml:space="preserve">s not very often that they have someone else who also uses a white cane, or also reads Braille, or uses </w:t>
      </w:r>
      <w:r>
        <w:rPr>
          <w:rFonts w:ascii="Helvetica" w:hAnsi="Helvetica"/>
          <w:color w:val="666666"/>
          <w:sz w:val="28"/>
          <w:szCs w:val="28"/>
          <w:shd w:val="clear" w:color="auto" w:fill="FFFFFF"/>
        </w:rPr>
        <w:t>the technology that they interact with on a daily basis,</w:t>
      </w:r>
      <w:r>
        <w:rPr>
          <w:rFonts w:ascii="Helvetica" w:hAnsi="Helvetica"/>
          <w:color w:val="666666"/>
          <w:sz w:val="28"/>
          <w:szCs w:val="28"/>
          <w:shd w:val="clear" w:color="auto" w:fill="FFFFFF"/>
        </w:rPr>
        <w:t xml:space="preserve">” </w:t>
      </w:r>
      <w:r>
        <w:rPr>
          <w:rFonts w:ascii="Helvetica" w:hAnsi="Helvetica"/>
          <w:color w:val="666666"/>
          <w:sz w:val="28"/>
          <w:szCs w:val="28"/>
          <w:shd w:val="clear" w:color="auto" w:fill="FFFFFF"/>
        </w:rPr>
        <w:t xml:space="preserve">Cyr </w:t>
      </w:r>
      <w:r>
        <w:rPr>
          <w:rFonts w:ascii="Helvetica" w:hAnsi="Helvetica"/>
          <w:color w:val="666666"/>
          <w:sz w:val="28"/>
          <w:szCs w:val="28"/>
          <w:shd w:val="clear" w:color="auto" w:fill="FFFFFF"/>
        </w:rPr>
        <w:t>said.</w:t>
      </w:r>
    </w:p>
    <w:p w14:paraId="22F9C298"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proofErr w:type="spellStart"/>
      <w:r>
        <w:rPr>
          <w:rFonts w:ascii="Helvetica" w:hAnsi="Helvetica"/>
          <w:color w:val="666666"/>
          <w:sz w:val="28"/>
          <w:szCs w:val="28"/>
          <w:shd w:val="clear" w:color="auto" w:fill="FFFFFF"/>
        </w:rPr>
        <w:t>Abrienda</w:t>
      </w:r>
      <w:proofErr w:type="spellEnd"/>
      <w:r>
        <w:rPr>
          <w:rFonts w:ascii="Helvetica" w:hAnsi="Helvetica"/>
          <w:color w:val="666666"/>
          <w:sz w:val="28"/>
          <w:szCs w:val="28"/>
          <w:shd w:val="clear" w:color="auto" w:fill="FFFFFF"/>
        </w:rPr>
        <w:t xml:space="preserve">, a second-year attendee of the camp, said she was having fun </w:t>
      </w:r>
      <w:r w:rsidR="00637DE2">
        <w:rPr>
          <w:rFonts w:ascii="Helvetica" w:eastAsia="Helvetica" w:hAnsi="Helvetica" w:cs="Helvetica"/>
          <w:noProof/>
          <w:color w:val="666666"/>
          <w:sz w:val="28"/>
          <w:szCs w:val="28"/>
          <w:shd w:val="clear" w:color="auto" w:fill="FFFFFF"/>
        </w:rPr>
        <w:drawing>
          <wp:anchor distT="152400" distB="152400" distL="152400" distR="152400" simplePos="0" relativeHeight="251660288" behindDoc="0" locked="0" layoutInCell="1" allowOverlap="1" wp14:anchorId="5C97512E" wp14:editId="3412300C">
            <wp:simplePos x="0" y="0"/>
            <wp:positionH relativeFrom="margin">
              <wp:posOffset>1423035</wp:posOffset>
            </wp:positionH>
            <wp:positionV relativeFrom="line">
              <wp:posOffset>497840</wp:posOffset>
            </wp:positionV>
            <wp:extent cx="2672715" cy="1982470"/>
            <wp:effectExtent l="0" t="0" r="0" b="0"/>
            <wp:wrapTopAndBottom distT="152400" distB="152400"/>
            <wp:docPr id="1073741827" name="officeArt object" descr="A student sitting in a chair looking at a teacher who is sitting on a desk and pointing to a computer screen.  "/>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0">
                      <a:extLst/>
                    </a:blip>
                    <a:stretch>
                      <a:fillRect/>
                    </a:stretch>
                  </pic:blipFill>
                  <pic:spPr>
                    <a:xfrm>
                      <a:off x="0" y="0"/>
                      <a:ext cx="2672715" cy="19824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Helvetica" w:hAnsi="Helvetica"/>
          <w:color w:val="666666"/>
          <w:sz w:val="28"/>
          <w:szCs w:val="28"/>
          <w:shd w:val="clear" w:color="auto" w:fill="FFFFFF"/>
        </w:rPr>
        <w:t>interacting with the other students and practicing different skills.</w:t>
      </w:r>
    </w:p>
    <w:p w14:paraId="62AB0C12" w14:textId="77777777" w:rsidR="002D3FE5" w:rsidRDefault="00052005">
      <w:pPr>
        <w:pStyle w:val="Default"/>
        <w:spacing w:line="320" w:lineRule="atLeast"/>
        <w:jc w:val="center"/>
        <w:rPr>
          <w:rFonts w:ascii="Helvetica" w:eastAsia="Helvetica" w:hAnsi="Helvetica" w:cs="Helvetica"/>
          <w:i/>
          <w:iCs/>
          <w:color w:val="666666"/>
          <w:sz w:val="20"/>
          <w:szCs w:val="20"/>
          <w:shd w:val="clear" w:color="auto" w:fill="FFFFFF"/>
        </w:rPr>
      </w:pPr>
      <w:r>
        <w:rPr>
          <w:rFonts w:ascii="Helvetica" w:hAnsi="Helvetica"/>
          <w:i/>
          <w:iCs/>
          <w:color w:val="666666"/>
          <w:sz w:val="20"/>
          <w:szCs w:val="20"/>
          <w:shd w:val="clear" w:color="auto" w:fill="FFFFFF"/>
        </w:rPr>
        <w:t>Bob Taylor, field services specialist for the Kansas State School for the Blind works with a visually impaired</w:t>
      </w:r>
      <w:r>
        <w:rPr>
          <w:rFonts w:ascii="Helvetica" w:hAnsi="Helvetica"/>
          <w:i/>
          <w:iCs/>
          <w:color w:val="666666"/>
          <w:sz w:val="20"/>
          <w:szCs w:val="20"/>
          <w:shd w:val="clear" w:color="auto" w:fill="FFFFFF"/>
        </w:rPr>
        <w:t xml:space="preserve"> student to type with a braille input device during an extended school year learning camp on the FHSU campus last week.</w:t>
      </w:r>
    </w:p>
    <w:p w14:paraId="56FAF9FC" w14:textId="77777777" w:rsidR="002D3FE5" w:rsidRDefault="002D3FE5">
      <w:pPr>
        <w:pStyle w:val="Default"/>
        <w:spacing w:line="320" w:lineRule="atLeast"/>
        <w:jc w:val="center"/>
        <w:rPr>
          <w:rStyle w:val="None"/>
          <w:rFonts w:ascii="Helvetica" w:eastAsia="Helvetica" w:hAnsi="Helvetica" w:cs="Helvetica"/>
          <w:color w:val="666666"/>
          <w:sz w:val="20"/>
          <w:szCs w:val="20"/>
          <w:shd w:val="clear" w:color="auto" w:fill="FFFFFF"/>
        </w:rPr>
      </w:pPr>
    </w:p>
    <w:p w14:paraId="75552484"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w:t>
      </w:r>
      <w:r>
        <w:rPr>
          <w:rFonts w:ascii="Helvetica" w:hAnsi="Helvetica"/>
          <w:color w:val="666666"/>
          <w:sz w:val="28"/>
          <w:szCs w:val="28"/>
          <w:shd w:val="clear" w:color="auto" w:fill="FFFFFF"/>
        </w:rPr>
        <w:t>Basically it</w:t>
      </w:r>
      <w:r>
        <w:rPr>
          <w:rFonts w:ascii="Helvetica" w:hAnsi="Helvetica"/>
          <w:color w:val="666666"/>
          <w:sz w:val="28"/>
          <w:szCs w:val="28"/>
          <w:shd w:val="clear" w:color="auto" w:fill="FFFFFF"/>
        </w:rPr>
        <w:t>’</w:t>
      </w:r>
      <w:r>
        <w:rPr>
          <w:rFonts w:ascii="Helvetica" w:hAnsi="Helvetica"/>
          <w:color w:val="666666"/>
          <w:sz w:val="28"/>
          <w:szCs w:val="28"/>
          <w:shd w:val="clear" w:color="auto" w:fill="FFFFFF"/>
        </w:rPr>
        <w:t>s (an) extended school year. You get to learn different things that maybe your school doesn</w:t>
      </w:r>
      <w:r>
        <w:rPr>
          <w:rFonts w:ascii="Helvetica" w:hAnsi="Helvetica"/>
          <w:color w:val="666666"/>
          <w:sz w:val="28"/>
          <w:szCs w:val="28"/>
          <w:shd w:val="clear" w:color="auto" w:fill="FFFFFF"/>
        </w:rPr>
        <w:t>’</w:t>
      </w:r>
      <w:r>
        <w:rPr>
          <w:rFonts w:ascii="Helvetica" w:hAnsi="Helvetica"/>
          <w:color w:val="666666"/>
          <w:sz w:val="28"/>
          <w:szCs w:val="28"/>
          <w:shd w:val="clear" w:color="auto" w:fill="FFFFFF"/>
        </w:rPr>
        <w:t>t teach,</w:t>
      </w:r>
      <w:r>
        <w:rPr>
          <w:rFonts w:ascii="Helvetica" w:hAnsi="Helvetica"/>
          <w:color w:val="666666"/>
          <w:sz w:val="28"/>
          <w:szCs w:val="28"/>
          <w:shd w:val="clear" w:color="auto" w:fill="FFFFFF"/>
        </w:rPr>
        <w:t xml:space="preserve">” </w:t>
      </w:r>
      <w:r>
        <w:rPr>
          <w:rFonts w:ascii="Helvetica" w:hAnsi="Helvetica"/>
          <w:color w:val="666666"/>
          <w:sz w:val="28"/>
          <w:szCs w:val="28"/>
          <w:shd w:val="clear" w:color="auto" w:fill="FFFFFF"/>
        </w:rPr>
        <w:t xml:space="preserve">she said. </w:t>
      </w:r>
      <w:r>
        <w:rPr>
          <w:rFonts w:ascii="Helvetica" w:hAnsi="Helvetica"/>
          <w:color w:val="666666"/>
          <w:sz w:val="28"/>
          <w:szCs w:val="28"/>
          <w:shd w:val="clear" w:color="auto" w:fill="FFFFFF"/>
        </w:rPr>
        <w:t>“</w:t>
      </w:r>
      <w:r>
        <w:rPr>
          <w:rFonts w:ascii="Helvetica" w:hAnsi="Helvetica"/>
          <w:color w:val="666666"/>
          <w:sz w:val="28"/>
          <w:szCs w:val="28"/>
          <w:shd w:val="clear" w:color="auto" w:fill="FFFFFF"/>
        </w:rPr>
        <w:t xml:space="preserve">You get </w:t>
      </w:r>
      <w:r>
        <w:rPr>
          <w:rFonts w:ascii="Helvetica" w:hAnsi="Helvetica"/>
          <w:color w:val="666666"/>
          <w:sz w:val="28"/>
          <w:szCs w:val="28"/>
          <w:shd w:val="clear" w:color="auto" w:fill="FFFFFF"/>
        </w:rPr>
        <w:t>to learn how to do different things, while you are cooking, or while you are out and about.</w:t>
      </w:r>
      <w:r>
        <w:rPr>
          <w:rFonts w:ascii="Helvetica" w:hAnsi="Helvetica"/>
          <w:color w:val="666666"/>
          <w:sz w:val="28"/>
          <w:szCs w:val="28"/>
          <w:shd w:val="clear" w:color="auto" w:fill="FFFFFF"/>
        </w:rPr>
        <w:t>”</w:t>
      </w:r>
    </w:p>
    <w:p w14:paraId="5E66D257"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lastRenderedPageBreak/>
        <w:t>She also enjoyed working with the technology available during the camp that helps visually impaired students develop communication and navigation skills.</w:t>
      </w:r>
    </w:p>
    <w:p w14:paraId="29A02D25"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w:t>
      </w:r>
      <w:r>
        <w:rPr>
          <w:rFonts w:ascii="Helvetica" w:hAnsi="Helvetica"/>
          <w:color w:val="666666"/>
          <w:sz w:val="28"/>
          <w:szCs w:val="28"/>
          <w:shd w:val="clear" w:color="auto" w:fill="FFFFFF"/>
        </w:rPr>
        <w:t>Technology is a lot different than what other people have,</w:t>
      </w:r>
      <w:r>
        <w:rPr>
          <w:rFonts w:ascii="Helvetica" w:hAnsi="Helvetica"/>
          <w:color w:val="666666"/>
          <w:sz w:val="28"/>
          <w:szCs w:val="28"/>
          <w:shd w:val="clear" w:color="auto" w:fill="FFFFFF"/>
        </w:rPr>
        <w:t xml:space="preserve">” </w:t>
      </w:r>
      <w:r>
        <w:rPr>
          <w:rFonts w:ascii="Helvetica" w:hAnsi="Helvetica"/>
          <w:color w:val="666666"/>
          <w:sz w:val="28"/>
          <w:szCs w:val="28"/>
          <w:shd w:val="clear" w:color="auto" w:fill="FFFFFF"/>
        </w:rPr>
        <w:t xml:space="preserve">she said. </w:t>
      </w:r>
      <w:r>
        <w:rPr>
          <w:rFonts w:ascii="Helvetica" w:hAnsi="Helvetica"/>
          <w:color w:val="666666"/>
          <w:sz w:val="28"/>
          <w:szCs w:val="28"/>
          <w:shd w:val="clear" w:color="auto" w:fill="FFFFFF"/>
        </w:rPr>
        <w:t>“</w:t>
      </w:r>
      <w:r>
        <w:rPr>
          <w:rFonts w:ascii="Helvetica" w:hAnsi="Helvetica"/>
          <w:color w:val="666666"/>
          <w:sz w:val="28"/>
          <w:szCs w:val="28"/>
          <w:shd w:val="clear" w:color="auto" w:fill="FFFFFF"/>
        </w:rPr>
        <w:t>So that</w:t>
      </w:r>
      <w:r>
        <w:rPr>
          <w:rFonts w:ascii="Helvetica" w:hAnsi="Helvetica"/>
          <w:color w:val="666666"/>
          <w:sz w:val="28"/>
          <w:szCs w:val="28"/>
          <w:shd w:val="clear" w:color="auto" w:fill="FFFFFF"/>
        </w:rPr>
        <w:t>’</w:t>
      </w:r>
      <w:r>
        <w:rPr>
          <w:rFonts w:ascii="Helvetica" w:hAnsi="Helvetica"/>
          <w:color w:val="666666"/>
          <w:sz w:val="28"/>
          <w:szCs w:val="28"/>
          <w:shd w:val="clear" w:color="auto" w:fill="FFFFFF"/>
        </w:rPr>
        <w:t>s kind of a new experience.</w:t>
      </w:r>
      <w:r>
        <w:rPr>
          <w:rFonts w:ascii="Helvetica" w:hAnsi="Helvetica"/>
          <w:color w:val="666666"/>
          <w:sz w:val="28"/>
          <w:szCs w:val="28"/>
          <w:shd w:val="clear" w:color="auto" w:fill="FFFFFF"/>
        </w:rPr>
        <w:t>”</w:t>
      </w:r>
    </w:p>
    <w:p w14:paraId="00F0C09B"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But while she enjoyed the learning aspects of camp, she was a particular fan of a more leisurely activity.</w:t>
      </w:r>
    </w:p>
    <w:p w14:paraId="2F19BDD2"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w:t>
      </w:r>
      <w:r>
        <w:rPr>
          <w:rFonts w:ascii="Helvetica" w:hAnsi="Helvetica"/>
          <w:color w:val="666666"/>
          <w:sz w:val="28"/>
          <w:szCs w:val="28"/>
          <w:shd w:val="clear" w:color="auto" w:fill="FFFFFF"/>
        </w:rPr>
        <w:t>My favorite part of camp so far would pr</w:t>
      </w:r>
      <w:r>
        <w:rPr>
          <w:rFonts w:ascii="Helvetica" w:hAnsi="Helvetica"/>
          <w:color w:val="666666"/>
          <w:sz w:val="28"/>
          <w:szCs w:val="28"/>
          <w:shd w:val="clear" w:color="auto" w:fill="FFFFFF"/>
        </w:rPr>
        <w:t>obably be the art, because we are learning how to weave and do other things,</w:t>
      </w:r>
      <w:r>
        <w:rPr>
          <w:rFonts w:ascii="Helvetica" w:hAnsi="Helvetica"/>
          <w:color w:val="666666"/>
          <w:sz w:val="28"/>
          <w:szCs w:val="28"/>
          <w:shd w:val="clear" w:color="auto" w:fill="FFFFFF"/>
        </w:rPr>
        <w:t xml:space="preserve">” </w:t>
      </w:r>
      <w:r>
        <w:rPr>
          <w:rFonts w:ascii="Helvetica" w:hAnsi="Helvetica"/>
          <w:color w:val="666666"/>
          <w:sz w:val="28"/>
          <w:szCs w:val="28"/>
          <w:shd w:val="clear" w:color="auto" w:fill="FFFFFF"/>
        </w:rPr>
        <w:t xml:space="preserve">she said. </w:t>
      </w:r>
      <w:r>
        <w:rPr>
          <w:rFonts w:ascii="Helvetica" w:hAnsi="Helvetica"/>
          <w:color w:val="666666"/>
          <w:sz w:val="28"/>
          <w:szCs w:val="28"/>
          <w:shd w:val="clear" w:color="auto" w:fill="FFFFFF"/>
        </w:rPr>
        <w:t>“</w:t>
      </w:r>
      <w:r>
        <w:rPr>
          <w:rFonts w:ascii="Helvetica" w:hAnsi="Helvetica"/>
          <w:color w:val="666666"/>
          <w:sz w:val="28"/>
          <w:szCs w:val="28"/>
          <w:shd w:val="clear" w:color="auto" w:fill="FFFFFF"/>
        </w:rPr>
        <w:t>It</w:t>
      </w:r>
      <w:r>
        <w:rPr>
          <w:rFonts w:ascii="Helvetica" w:hAnsi="Helvetica"/>
          <w:color w:val="666666"/>
          <w:sz w:val="28"/>
          <w:szCs w:val="28"/>
          <w:shd w:val="clear" w:color="auto" w:fill="FFFFFF"/>
        </w:rPr>
        <w:t>’</w:t>
      </w:r>
      <w:r>
        <w:rPr>
          <w:rFonts w:ascii="Helvetica" w:hAnsi="Helvetica"/>
          <w:color w:val="666666"/>
          <w:sz w:val="28"/>
          <w:szCs w:val="28"/>
          <w:shd w:val="clear" w:color="auto" w:fill="FFFFFF"/>
        </w:rPr>
        <w:t>s a really good experience.</w:t>
      </w:r>
      <w:r>
        <w:rPr>
          <w:rFonts w:ascii="Helvetica" w:hAnsi="Helvetica"/>
          <w:color w:val="666666"/>
          <w:sz w:val="28"/>
          <w:szCs w:val="28"/>
          <w:shd w:val="clear" w:color="auto" w:fill="FFFFFF"/>
        </w:rPr>
        <w:t>”</w:t>
      </w:r>
    </w:p>
    <w:p w14:paraId="0993EE05"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Bob Taylor, an education technologist who is another field services specialist for the Kansas State School for the Blind, worked with t</w:t>
      </w:r>
      <w:r>
        <w:rPr>
          <w:rFonts w:ascii="Helvetica" w:hAnsi="Helvetica"/>
          <w:color w:val="666666"/>
          <w:sz w:val="28"/>
          <w:szCs w:val="28"/>
          <w:shd w:val="clear" w:color="auto" w:fill="FFFFFF"/>
        </w:rPr>
        <w:t>he students over the week to learn and use specialized technology that helps the students adapt to the larger world.</w:t>
      </w:r>
    </w:p>
    <w:p w14:paraId="0B1EF4CC"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w:t>
      </w:r>
      <w:r>
        <w:rPr>
          <w:rFonts w:ascii="Helvetica" w:hAnsi="Helvetica"/>
          <w:color w:val="666666"/>
          <w:sz w:val="28"/>
          <w:szCs w:val="28"/>
          <w:shd w:val="clear" w:color="auto" w:fill="FFFFFF"/>
        </w:rPr>
        <w:t>If we can get the kids talking about this stuff and what the outcomes are, they can self-advocate,</w:t>
      </w:r>
      <w:r>
        <w:rPr>
          <w:rFonts w:ascii="Helvetica" w:hAnsi="Helvetica"/>
          <w:color w:val="666666"/>
          <w:sz w:val="28"/>
          <w:szCs w:val="28"/>
          <w:shd w:val="clear" w:color="auto" w:fill="FFFFFF"/>
        </w:rPr>
        <w:t xml:space="preserve">” </w:t>
      </w:r>
      <w:r>
        <w:rPr>
          <w:rFonts w:ascii="Helvetica" w:hAnsi="Helvetica"/>
          <w:color w:val="666666"/>
          <w:sz w:val="28"/>
          <w:szCs w:val="28"/>
          <w:shd w:val="clear" w:color="auto" w:fill="FFFFFF"/>
        </w:rPr>
        <w:t xml:space="preserve">Taylor said. </w:t>
      </w:r>
      <w:r>
        <w:rPr>
          <w:rFonts w:ascii="Helvetica" w:hAnsi="Helvetica"/>
          <w:color w:val="666666"/>
          <w:sz w:val="28"/>
          <w:szCs w:val="28"/>
          <w:shd w:val="clear" w:color="auto" w:fill="FFFFFF"/>
        </w:rPr>
        <w:t>“</w:t>
      </w:r>
      <w:r>
        <w:rPr>
          <w:rFonts w:ascii="Helvetica" w:hAnsi="Helvetica"/>
          <w:color w:val="666666"/>
          <w:sz w:val="28"/>
          <w:szCs w:val="28"/>
          <w:shd w:val="clear" w:color="auto" w:fill="FFFFFF"/>
        </w:rPr>
        <w:t>We are trying to go ahea</w:t>
      </w:r>
      <w:r>
        <w:rPr>
          <w:rFonts w:ascii="Helvetica" w:hAnsi="Helvetica"/>
          <w:color w:val="666666"/>
          <w:sz w:val="28"/>
          <w:szCs w:val="28"/>
          <w:shd w:val="clear" w:color="auto" w:fill="FFFFFF"/>
        </w:rPr>
        <w:t>d and get a lot of these kids to not be afraid and to self-advocate.</w:t>
      </w:r>
      <w:r>
        <w:rPr>
          <w:rFonts w:ascii="Helvetica" w:hAnsi="Helvetica"/>
          <w:color w:val="666666"/>
          <w:sz w:val="28"/>
          <w:szCs w:val="28"/>
          <w:shd w:val="clear" w:color="auto" w:fill="FFFFFF"/>
        </w:rPr>
        <w:t>”</w:t>
      </w:r>
    </w:p>
    <w:p w14:paraId="3DA1F011"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If the students learn to ask questions and develop basic skills with the technology, it will help them to branch out into other educational opportunities.</w:t>
      </w:r>
    </w:p>
    <w:p w14:paraId="088395FB"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In particular, he uses the tech</w:t>
      </w:r>
      <w:r>
        <w:rPr>
          <w:rFonts w:ascii="Helvetica" w:hAnsi="Helvetica"/>
          <w:color w:val="666666"/>
          <w:sz w:val="28"/>
          <w:szCs w:val="28"/>
          <w:shd w:val="clear" w:color="auto" w:fill="FFFFFF"/>
        </w:rPr>
        <w:t>nology to teach navigation skills and as a fun motivational activity to help the students self-advocate, by asking making them ask for things to use the technology.</w:t>
      </w:r>
    </w:p>
    <w:p w14:paraId="3B1D793A" w14:textId="77777777" w:rsidR="00637DE2" w:rsidRDefault="00637DE2">
      <w:pPr>
        <w:pStyle w:val="Default"/>
        <w:spacing w:after="520" w:line="360" w:lineRule="atLeast"/>
        <w:rPr>
          <w:rFonts w:ascii="Helvetica" w:hAnsi="Helvetica"/>
          <w:color w:val="666666"/>
          <w:sz w:val="28"/>
          <w:szCs w:val="28"/>
          <w:shd w:val="clear" w:color="auto" w:fill="FFFFFF"/>
        </w:rPr>
      </w:pPr>
    </w:p>
    <w:p w14:paraId="74C08500"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lastRenderedPageBreak/>
        <w:t>“</w:t>
      </w:r>
      <w:r>
        <w:rPr>
          <w:rFonts w:ascii="Helvetica" w:hAnsi="Helvetica"/>
          <w:color w:val="666666"/>
          <w:sz w:val="28"/>
          <w:szCs w:val="28"/>
          <w:shd w:val="clear" w:color="auto" w:fill="FFFFFF"/>
        </w:rPr>
        <w:t>If they can self-advocate they can do other things,</w:t>
      </w:r>
      <w:r>
        <w:rPr>
          <w:rFonts w:ascii="Helvetica" w:hAnsi="Helvetica"/>
          <w:color w:val="666666"/>
          <w:sz w:val="28"/>
          <w:szCs w:val="28"/>
          <w:shd w:val="clear" w:color="auto" w:fill="FFFFFF"/>
        </w:rPr>
        <w:t xml:space="preserve">” </w:t>
      </w:r>
      <w:r>
        <w:rPr>
          <w:rFonts w:ascii="Helvetica" w:hAnsi="Helvetica"/>
          <w:color w:val="666666"/>
          <w:sz w:val="28"/>
          <w:szCs w:val="28"/>
          <w:shd w:val="clear" w:color="auto" w:fill="FFFFFF"/>
        </w:rPr>
        <w:t xml:space="preserve">he said, </w:t>
      </w:r>
      <w:r>
        <w:rPr>
          <w:rFonts w:ascii="Helvetica" w:hAnsi="Helvetica"/>
          <w:color w:val="666666"/>
          <w:sz w:val="28"/>
          <w:szCs w:val="28"/>
          <w:shd w:val="clear" w:color="auto" w:fill="FFFFFF"/>
        </w:rPr>
        <w:t>“</w:t>
      </w:r>
      <w:r>
        <w:rPr>
          <w:rFonts w:ascii="Helvetica" w:hAnsi="Helvetica"/>
          <w:color w:val="666666"/>
          <w:sz w:val="28"/>
          <w:szCs w:val="28"/>
          <w:shd w:val="clear" w:color="auto" w:fill="FFFFFF"/>
        </w:rPr>
        <w:t>if they are interested.</w:t>
      </w:r>
      <w:r>
        <w:rPr>
          <w:rFonts w:ascii="Helvetica" w:hAnsi="Helvetica"/>
          <w:color w:val="666666"/>
          <w:sz w:val="28"/>
          <w:szCs w:val="28"/>
          <w:shd w:val="clear" w:color="auto" w:fill="FFFFFF"/>
        </w:rPr>
        <w:t>”</w:t>
      </w:r>
    </w:p>
    <w:p w14:paraId="18BB5686"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Du</w:t>
      </w:r>
      <w:r>
        <w:rPr>
          <w:rFonts w:ascii="Helvetica" w:hAnsi="Helvetica"/>
          <w:color w:val="666666"/>
          <w:sz w:val="28"/>
          <w:szCs w:val="28"/>
          <w:shd w:val="clear" w:color="auto" w:fill="FFFFFF"/>
        </w:rPr>
        <w:t>ring the camp, Taylor said he is often in awe of the abilities and experiences the students bring with them.</w:t>
      </w:r>
    </w:p>
    <w:p w14:paraId="65F32087" w14:textId="77777777" w:rsidR="002D3FE5" w:rsidRDefault="00637DE2">
      <w:pPr>
        <w:pStyle w:val="Default"/>
        <w:spacing w:after="520" w:line="360" w:lineRule="atLeast"/>
        <w:rPr>
          <w:rFonts w:ascii="Helvetica" w:eastAsia="Helvetica" w:hAnsi="Helvetica" w:cs="Helvetica"/>
          <w:color w:val="666666"/>
          <w:sz w:val="28"/>
          <w:szCs w:val="28"/>
          <w:shd w:val="clear" w:color="auto" w:fill="FFFFFF"/>
        </w:rPr>
      </w:pPr>
      <w:r>
        <w:rPr>
          <w:rFonts w:ascii="Helvetica" w:eastAsia="Helvetica" w:hAnsi="Helvetica" w:cs="Helvetica"/>
          <w:noProof/>
          <w:color w:val="666666"/>
          <w:sz w:val="28"/>
          <w:szCs w:val="28"/>
          <w:shd w:val="clear" w:color="auto" w:fill="FFFFFF"/>
        </w:rPr>
        <w:drawing>
          <wp:anchor distT="152400" distB="152400" distL="152400" distR="152400" simplePos="0" relativeHeight="251661312" behindDoc="0" locked="0" layoutInCell="1" allowOverlap="1" wp14:anchorId="38375102" wp14:editId="3D2B96A3">
            <wp:simplePos x="0" y="0"/>
            <wp:positionH relativeFrom="margin">
              <wp:posOffset>1532890</wp:posOffset>
            </wp:positionH>
            <wp:positionV relativeFrom="page">
              <wp:posOffset>3207385</wp:posOffset>
            </wp:positionV>
            <wp:extent cx="2289810" cy="2280920"/>
            <wp:effectExtent l="0" t="0" r="0" b="5080"/>
            <wp:wrapThrough wrapText="bothSides" distL="152400" distR="152400">
              <wp:wrapPolygon edited="1">
                <wp:start x="0" y="0"/>
                <wp:lineTo x="21600" y="0"/>
                <wp:lineTo x="21600" y="21600"/>
                <wp:lineTo x="0" y="21600"/>
                <wp:lineTo x="0" y="0"/>
              </wp:wrapPolygon>
            </wp:wrapThrough>
            <wp:docPr id="1073741828" name="officeArt object" descr="A student sitting on the floor using a coding robot with a blue and white base and a long neck type connector. "/>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11">
                      <a:extLst/>
                    </a:blip>
                    <a:stretch>
                      <a:fillRect/>
                    </a:stretch>
                  </pic:blipFill>
                  <pic:spPr>
                    <a:xfrm>
                      <a:off x="0" y="0"/>
                      <a:ext cx="2289810" cy="22809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52005">
        <w:rPr>
          <w:rFonts w:ascii="Helvetica" w:hAnsi="Helvetica"/>
          <w:color w:val="666666"/>
          <w:sz w:val="28"/>
          <w:szCs w:val="28"/>
          <w:shd w:val="clear" w:color="auto" w:fill="FFFFFF"/>
        </w:rPr>
        <w:t>“</w:t>
      </w:r>
      <w:r w:rsidR="00052005">
        <w:rPr>
          <w:rFonts w:ascii="Helvetica" w:hAnsi="Helvetica"/>
          <w:color w:val="666666"/>
          <w:sz w:val="28"/>
          <w:szCs w:val="28"/>
          <w:shd w:val="clear" w:color="auto" w:fill="FFFFFF"/>
        </w:rPr>
        <w:t>The more I do this, the more I bring in,</w:t>
      </w:r>
      <w:r w:rsidR="00052005">
        <w:rPr>
          <w:rFonts w:ascii="Helvetica" w:hAnsi="Helvetica"/>
          <w:color w:val="666666"/>
          <w:sz w:val="28"/>
          <w:szCs w:val="28"/>
          <w:shd w:val="clear" w:color="auto" w:fill="FFFFFF"/>
        </w:rPr>
        <w:t xml:space="preserve">” </w:t>
      </w:r>
      <w:r w:rsidR="00052005">
        <w:rPr>
          <w:rFonts w:ascii="Helvetica" w:hAnsi="Helvetica"/>
          <w:color w:val="666666"/>
          <w:sz w:val="28"/>
          <w:szCs w:val="28"/>
          <w:shd w:val="clear" w:color="auto" w:fill="FFFFFF"/>
        </w:rPr>
        <w:t xml:space="preserve">Taylor said. </w:t>
      </w:r>
      <w:r w:rsidR="00052005">
        <w:rPr>
          <w:rFonts w:ascii="Helvetica" w:hAnsi="Helvetica"/>
          <w:color w:val="666666"/>
          <w:sz w:val="28"/>
          <w:szCs w:val="28"/>
          <w:shd w:val="clear" w:color="auto" w:fill="FFFFFF"/>
        </w:rPr>
        <w:t>“</w:t>
      </w:r>
      <w:r w:rsidR="00052005">
        <w:rPr>
          <w:rFonts w:ascii="Helvetica" w:hAnsi="Helvetica"/>
          <w:color w:val="666666"/>
          <w:sz w:val="28"/>
          <w:szCs w:val="28"/>
          <w:shd w:val="clear" w:color="auto" w:fill="FFFFFF"/>
        </w:rPr>
        <w:t>Actually the students are teaching me.</w:t>
      </w:r>
      <w:r w:rsidR="00052005">
        <w:rPr>
          <w:rFonts w:ascii="Helvetica" w:hAnsi="Helvetica"/>
          <w:color w:val="666666"/>
          <w:sz w:val="28"/>
          <w:szCs w:val="28"/>
          <w:shd w:val="clear" w:color="auto" w:fill="FFFFFF"/>
        </w:rPr>
        <w:t>”</w:t>
      </w:r>
    </w:p>
    <w:p w14:paraId="3B33D0AE" w14:textId="77777777" w:rsidR="002D3FE5" w:rsidRDefault="002D3FE5">
      <w:pPr>
        <w:pStyle w:val="Default"/>
        <w:spacing w:after="520" w:line="360" w:lineRule="atLeast"/>
        <w:rPr>
          <w:rFonts w:ascii="Helvetica" w:eastAsia="Helvetica" w:hAnsi="Helvetica" w:cs="Helvetica"/>
          <w:color w:val="666666"/>
          <w:sz w:val="28"/>
          <w:szCs w:val="28"/>
          <w:shd w:val="clear" w:color="auto" w:fill="FFFFFF"/>
        </w:rPr>
      </w:pPr>
    </w:p>
    <w:p w14:paraId="4DD983CB" w14:textId="77777777" w:rsidR="002D3FE5" w:rsidRDefault="002D3FE5">
      <w:pPr>
        <w:pStyle w:val="Default"/>
        <w:spacing w:after="520" w:line="360" w:lineRule="atLeast"/>
        <w:rPr>
          <w:rFonts w:ascii="Helvetica" w:eastAsia="Helvetica" w:hAnsi="Helvetica" w:cs="Helvetica"/>
          <w:color w:val="666666"/>
          <w:sz w:val="28"/>
          <w:szCs w:val="28"/>
          <w:shd w:val="clear" w:color="auto" w:fill="FFFFFF"/>
        </w:rPr>
      </w:pPr>
    </w:p>
    <w:p w14:paraId="2CA1E1C2" w14:textId="77777777" w:rsidR="002D3FE5" w:rsidRDefault="002D3FE5">
      <w:pPr>
        <w:pStyle w:val="Default"/>
        <w:spacing w:after="520" w:line="360" w:lineRule="atLeast"/>
        <w:rPr>
          <w:rFonts w:ascii="Helvetica" w:eastAsia="Helvetica" w:hAnsi="Helvetica" w:cs="Helvetica"/>
          <w:color w:val="666666"/>
          <w:sz w:val="28"/>
          <w:szCs w:val="28"/>
          <w:shd w:val="clear" w:color="auto" w:fill="FFFFFF"/>
        </w:rPr>
      </w:pPr>
    </w:p>
    <w:p w14:paraId="595E8F3D" w14:textId="77777777" w:rsidR="002D3FE5" w:rsidRDefault="002D3FE5">
      <w:pPr>
        <w:pStyle w:val="Default"/>
        <w:spacing w:line="320" w:lineRule="atLeast"/>
        <w:rPr>
          <w:rFonts w:ascii="Helvetica" w:eastAsia="Helvetica" w:hAnsi="Helvetica" w:cs="Helvetica"/>
          <w:b/>
          <w:bCs/>
          <w:color w:val="666666"/>
          <w:sz w:val="28"/>
          <w:szCs w:val="28"/>
          <w:shd w:val="clear" w:color="auto" w:fill="FFFFFF"/>
        </w:rPr>
      </w:pPr>
    </w:p>
    <w:p w14:paraId="1BAA071B" w14:textId="77777777" w:rsidR="00637DE2" w:rsidRDefault="00637DE2">
      <w:pPr>
        <w:pStyle w:val="Default"/>
        <w:spacing w:line="320" w:lineRule="atLeast"/>
        <w:rPr>
          <w:rFonts w:ascii="Helvetica" w:hAnsi="Helvetica"/>
          <w:color w:val="666666"/>
          <w:sz w:val="20"/>
          <w:szCs w:val="20"/>
          <w:shd w:val="clear" w:color="auto" w:fill="FFFFFF"/>
        </w:rPr>
      </w:pPr>
    </w:p>
    <w:p w14:paraId="64DF5885" w14:textId="77777777" w:rsidR="00637DE2" w:rsidRDefault="00637DE2">
      <w:pPr>
        <w:pStyle w:val="Default"/>
        <w:spacing w:line="320" w:lineRule="atLeast"/>
        <w:rPr>
          <w:rFonts w:ascii="Helvetica" w:hAnsi="Helvetica"/>
          <w:color w:val="666666"/>
          <w:sz w:val="20"/>
          <w:szCs w:val="20"/>
          <w:shd w:val="clear" w:color="auto" w:fill="FFFFFF"/>
        </w:rPr>
      </w:pPr>
    </w:p>
    <w:p w14:paraId="6753CB9E" w14:textId="77777777" w:rsidR="00637DE2" w:rsidRDefault="00637DE2">
      <w:pPr>
        <w:pStyle w:val="Default"/>
        <w:spacing w:line="320" w:lineRule="atLeast"/>
        <w:rPr>
          <w:rFonts w:ascii="Helvetica" w:hAnsi="Helvetica"/>
          <w:color w:val="666666"/>
          <w:sz w:val="20"/>
          <w:szCs w:val="20"/>
          <w:shd w:val="clear" w:color="auto" w:fill="FFFFFF"/>
        </w:rPr>
      </w:pPr>
    </w:p>
    <w:p w14:paraId="14B75C6B" w14:textId="77777777" w:rsidR="002D3FE5" w:rsidRDefault="00052005">
      <w:pPr>
        <w:pStyle w:val="Default"/>
        <w:spacing w:line="320" w:lineRule="atLeast"/>
        <w:rPr>
          <w:rFonts w:ascii="Helvetica" w:eastAsia="Helvetica" w:hAnsi="Helvetica" w:cs="Helvetica"/>
          <w:color w:val="666666"/>
          <w:sz w:val="20"/>
          <w:szCs w:val="20"/>
          <w:shd w:val="clear" w:color="auto" w:fill="FFFFFF"/>
        </w:rPr>
      </w:pPr>
      <w:r>
        <w:rPr>
          <w:rFonts w:ascii="Helvetica" w:hAnsi="Helvetica"/>
          <w:color w:val="666666"/>
          <w:sz w:val="20"/>
          <w:szCs w:val="20"/>
          <w:shd w:val="clear" w:color="auto" w:fill="FFFFFF"/>
        </w:rPr>
        <w:t xml:space="preserve">A visually impaired student puts together a </w:t>
      </w:r>
      <w:r>
        <w:rPr>
          <w:rFonts w:ascii="Helvetica" w:hAnsi="Helvetica"/>
          <w:color w:val="666666"/>
          <w:sz w:val="20"/>
          <w:szCs w:val="20"/>
          <w:shd w:val="clear" w:color="auto" w:fill="FFFFFF"/>
        </w:rPr>
        <w:t>specially designed learning toy during an extended school year learning camp on the Fort Hays State Campus last week.</w:t>
      </w:r>
    </w:p>
    <w:p w14:paraId="59613D8D" w14:textId="77777777" w:rsidR="002D3FE5" w:rsidRDefault="002D3FE5">
      <w:pPr>
        <w:pStyle w:val="Default"/>
        <w:spacing w:line="320" w:lineRule="atLeast"/>
        <w:rPr>
          <w:rFonts w:ascii="Helvetica" w:eastAsia="Helvetica" w:hAnsi="Helvetica" w:cs="Helvetica"/>
          <w:color w:val="666666"/>
          <w:sz w:val="20"/>
          <w:szCs w:val="20"/>
          <w:shd w:val="clear" w:color="auto" w:fill="FFFFFF"/>
        </w:rPr>
      </w:pPr>
      <w:bookmarkStart w:id="0" w:name="_GoBack"/>
      <w:bookmarkEnd w:id="0"/>
    </w:p>
    <w:p w14:paraId="02832B69"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During the camp, the students also traveled into the community visiting local shops, restaurants and the Sternberg Museum.</w:t>
      </w:r>
    </w:p>
    <w:p w14:paraId="7D24FECF" w14:textId="77777777" w:rsidR="002D3FE5" w:rsidRDefault="00052005">
      <w:pPr>
        <w:pStyle w:val="Default"/>
        <w:spacing w:after="520" w:line="360" w:lineRule="atLeast"/>
        <w:rPr>
          <w:rFonts w:ascii="Helvetica" w:eastAsia="Helvetica" w:hAnsi="Helvetica" w:cs="Helvetica"/>
          <w:color w:val="666666"/>
          <w:sz w:val="28"/>
          <w:szCs w:val="28"/>
          <w:shd w:val="clear" w:color="auto" w:fill="FFFFFF"/>
        </w:rPr>
      </w:pPr>
      <w:r>
        <w:rPr>
          <w:rFonts w:ascii="Helvetica" w:hAnsi="Helvetica"/>
          <w:color w:val="666666"/>
          <w:sz w:val="28"/>
          <w:szCs w:val="28"/>
          <w:shd w:val="clear" w:color="auto" w:fill="FFFFFF"/>
        </w:rPr>
        <w:t>“</w:t>
      </w:r>
      <w:r>
        <w:rPr>
          <w:rFonts w:ascii="Helvetica" w:hAnsi="Helvetica"/>
          <w:color w:val="666666"/>
          <w:sz w:val="28"/>
          <w:szCs w:val="28"/>
          <w:shd w:val="clear" w:color="auto" w:fill="FFFFFF"/>
        </w:rPr>
        <w:t>A big initiat</w:t>
      </w:r>
      <w:r>
        <w:rPr>
          <w:rFonts w:ascii="Helvetica" w:hAnsi="Helvetica"/>
          <w:color w:val="666666"/>
          <w:sz w:val="28"/>
          <w:szCs w:val="28"/>
          <w:shd w:val="clear" w:color="auto" w:fill="FFFFFF"/>
        </w:rPr>
        <w:t>ive of the Kansas School for the Blind in the last five years and beyond is to bring more of our services out to the students in their home areas,</w:t>
      </w:r>
      <w:r>
        <w:rPr>
          <w:rFonts w:ascii="Helvetica" w:hAnsi="Helvetica"/>
          <w:color w:val="666666"/>
          <w:sz w:val="28"/>
          <w:szCs w:val="28"/>
          <w:shd w:val="clear" w:color="auto" w:fill="FFFFFF"/>
        </w:rPr>
        <w:t xml:space="preserve">” </w:t>
      </w:r>
      <w:r>
        <w:rPr>
          <w:rFonts w:ascii="Helvetica" w:hAnsi="Helvetica"/>
          <w:color w:val="666666"/>
          <w:sz w:val="28"/>
          <w:szCs w:val="28"/>
          <w:shd w:val="clear" w:color="auto" w:fill="FFFFFF"/>
        </w:rPr>
        <w:t>Cyr said.</w:t>
      </w:r>
    </w:p>
    <w:p w14:paraId="0F5036BA" w14:textId="77777777" w:rsidR="002D3FE5" w:rsidRDefault="00052005">
      <w:pPr>
        <w:pStyle w:val="Default"/>
        <w:spacing w:after="520" w:line="360" w:lineRule="atLeast"/>
      </w:pPr>
      <w:hyperlink r:id="rId12" w:history="1">
        <w:r>
          <w:rPr>
            <w:rStyle w:val="Hyperlink1"/>
            <w:rFonts w:ascii="Helvetica" w:hAnsi="Helvetica"/>
            <w:color w:val="27A3D1"/>
            <w:sz w:val="32"/>
            <w:szCs w:val="32"/>
            <w:shd w:val="clear" w:color="auto" w:fill="FFFFFF"/>
          </w:rPr>
          <w:t xml:space="preserve">To learn more about the Kansas State School for the Blind visit </w:t>
        </w:r>
        <w:r>
          <w:rPr>
            <w:rStyle w:val="Hyperlink1"/>
            <w:rFonts w:ascii="Helvetica" w:hAnsi="Helvetica"/>
            <w:color w:val="27A3D1"/>
            <w:sz w:val="32"/>
            <w:szCs w:val="32"/>
            <w:shd w:val="clear" w:color="auto" w:fill="FFFFFF"/>
          </w:rPr>
          <w:t>their website at</w:t>
        </w:r>
        <w:r>
          <w:rPr>
            <w:rStyle w:val="Hyperlink1"/>
            <w:rFonts w:ascii="Helvetica" w:hAnsi="Helvetica"/>
            <w:color w:val="27A3D1"/>
            <w:sz w:val="32"/>
            <w:szCs w:val="32"/>
            <w:shd w:val="clear" w:color="auto" w:fill="FFFFFF"/>
          </w:rPr>
          <w:t> </w:t>
        </w:r>
        <w:r>
          <w:rPr>
            <w:rStyle w:val="Hyperlink1"/>
            <w:rFonts w:ascii="Helvetica" w:hAnsi="Helvetica"/>
            <w:color w:val="27A3D1"/>
            <w:sz w:val="32"/>
            <w:szCs w:val="32"/>
            <w:shd w:val="clear" w:color="auto" w:fill="FFFFFF"/>
          </w:rPr>
          <w:t>kssb.net.</w:t>
        </w:r>
      </w:hyperlink>
    </w:p>
    <w:sectPr w:rsidR="002D3FE5">
      <w:headerReference w:type="default" r:id="rId13"/>
      <w:footerReference w:type="default" r:id="rId1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1B9EA" w14:textId="77777777" w:rsidR="00052005" w:rsidRDefault="00052005">
      <w:r>
        <w:separator/>
      </w:r>
    </w:p>
  </w:endnote>
  <w:endnote w:type="continuationSeparator" w:id="0">
    <w:p w14:paraId="5F265318" w14:textId="77777777" w:rsidR="00052005" w:rsidRDefault="00052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F03B3" w14:textId="77777777" w:rsidR="002D3FE5" w:rsidRDefault="002D3FE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8EB14" w14:textId="77777777" w:rsidR="00052005" w:rsidRDefault="00052005">
      <w:r>
        <w:separator/>
      </w:r>
    </w:p>
  </w:footnote>
  <w:footnote w:type="continuationSeparator" w:id="0">
    <w:p w14:paraId="6B0F558D" w14:textId="77777777" w:rsidR="00052005" w:rsidRDefault="000520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449E9" w14:textId="77777777" w:rsidR="002D3FE5" w:rsidRDefault="002D3FE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FE5"/>
    <w:rsid w:val="00052005"/>
    <w:rsid w:val="002D3FE5"/>
    <w:rsid w:val="00637DE2"/>
    <w:rsid w:val="00755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D8E9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rPr>
  </w:style>
  <w:style w:type="character" w:customStyle="1" w:styleId="None">
    <w:name w:val="None"/>
  </w:style>
  <w:style w:type="character" w:customStyle="1" w:styleId="Hyperlink0">
    <w:name w:val="Hyperlink.0"/>
    <w:basedOn w:val="None"/>
    <w:rPr>
      <w:color w:val="27A3D1"/>
    </w:rPr>
  </w:style>
  <w:style w:type="character" w:customStyle="1" w:styleId="Hyperlink1">
    <w:name w:val="Hyperlink.1"/>
    <w:basedOn w:val="Hyperlink"/>
    <w:rPr>
      <w:u w:val="single"/>
    </w:rPr>
  </w:style>
  <w:style w:type="paragraph" w:styleId="Caption">
    <w:name w:val="caption"/>
    <w:pPr>
      <w:tabs>
        <w:tab w:val="left" w:pos="1150"/>
      </w:tabs>
    </w:pPr>
    <w:rPr>
      <w:rFonts w:ascii="Helvetica Neue" w:eastAsia="Helvetica Neue" w:hAnsi="Helvetica Neue" w:cs="Helvetica Neue"/>
      <w:b/>
      <w:bCs/>
      <w:cap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Relationship Id="rId12" Type="http://schemas.openxmlformats.org/officeDocument/2006/relationships/hyperlink" Target="http://www.kssb.net/"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www.hayspost.com/author/james-bell/" TargetMode="External"/><Relationship Id="rId7" Type="http://schemas.openxmlformats.org/officeDocument/2006/relationships/image" Target="media/image1.jpeg"/><Relationship Id="rId8" Type="http://schemas.openxmlformats.org/officeDocument/2006/relationships/hyperlink" Target="https://www.podbean.com/media/share/pb-gfijk-b64f43?utm_campaign=u_share_ep&amp;utm_medium=dlink&amp;utm_source=u_share" TargetMode="External"/><Relationship Id="rId9" Type="http://schemas.openxmlformats.org/officeDocument/2006/relationships/image" Target="media/image2.tif"/><Relationship Id="rId10"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916</Words>
  <Characters>4463</Characters>
  <Application>Microsoft Macintosh Word</Application>
  <DocSecurity>0</DocSecurity>
  <Lines>94</Lines>
  <Paragraphs>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2019-07-01T18:06:00Z</dcterms:created>
  <dcterms:modified xsi:type="dcterms:W3CDTF">2019-07-01T18:06:00Z</dcterms:modified>
</cp:coreProperties>
</file>