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11AD" w14:textId="77777777" w:rsidR="008B0671" w:rsidRPr="008B0671" w:rsidRDefault="008B0671" w:rsidP="008B0671">
      <w:pPr>
        <w:ind w:left="720" w:hanging="720"/>
        <w:jc w:val="center"/>
        <w:rPr>
          <w:rFonts w:ascii="Arial" w:hAnsi="Arial" w:cs="Arial"/>
          <w:b/>
          <w:sz w:val="28"/>
          <w:szCs w:val="28"/>
        </w:rPr>
      </w:pPr>
      <w:r w:rsidRPr="00BC77CD">
        <w:rPr>
          <w:rFonts w:ascii="Arial" w:hAnsi="Arial" w:cs="Arial"/>
          <w:b/>
          <w:sz w:val="28"/>
          <w:szCs w:val="28"/>
        </w:rPr>
        <w:t>***</w:t>
      </w:r>
      <w:r>
        <w:rPr>
          <w:rFonts w:ascii="Arial" w:hAnsi="Arial" w:cs="Arial"/>
          <w:b/>
          <w:sz w:val="28"/>
          <w:szCs w:val="28"/>
        </w:rPr>
        <w:t>* JOB OPENING ANNOUNCEMENT ****</w:t>
      </w:r>
    </w:p>
    <w:p w14:paraId="420618A0" w14:textId="77777777" w:rsidR="007B435A" w:rsidRDefault="007B435A" w:rsidP="008B0671">
      <w:pPr>
        <w:ind w:left="2880" w:hanging="2880"/>
        <w:rPr>
          <w:rFonts w:ascii="Arial" w:hAnsi="Arial" w:cs="Arial"/>
          <w:b/>
        </w:rPr>
      </w:pPr>
    </w:p>
    <w:p w14:paraId="7EEB98D9" w14:textId="77777777" w:rsidR="008B0671" w:rsidRPr="0045574D" w:rsidRDefault="008B0671" w:rsidP="008B0671">
      <w:pPr>
        <w:ind w:left="2880" w:hanging="2880"/>
        <w:rPr>
          <w:rFonts w:ascii="Arial" w:hAnsi="Arial" w:cs="Arial"/>
          <w:b/>
        </w:rPr>
      </w:pPr>
      <w:r w:rsidRPr="0045574D">
        <w:rPr>
          <w:rFonts w:ascii="Arial" w:hAnsi="Arial" w:cs="Arial"/>
          <w:b/>
        </w:rPr>
        <w:t>POSITION TITLE</w:t>
      </w:r>
      <w:r>
        <w:rPr>
          <w:rFonts w:ascii="Arial" w:hAnsi="Arial" w:cs="Arial"/>
          <w:b/>
        </w:rPr>
        <w:t>:   TSVI / COMS - KSSB campus</w:t>
      </w:r>
    </w:p>
    <w:p w14:paraId="2F53BE29" w14:textId="77777777" w:rsidR="007B435A" w:rsidRDefault="007B435A" w:rsidP="008B0671">
      <w:pPr>
        <w:pStyle w:val="Heading1"/>
        <w:numPr>
          <w:ilvl w:val="0"/>
          <w:numId w:val="0"/>
        </w:numPr>
        <w:tabs>
          <w:tab w:val="clear" w:pos="450"/>
          <w:tab w:val="left" w:pos="1080"/>
        </w:tabs>
        <w:ind w:left="1080" w:hanging="1080"/>
        <w:rPr>
          <w:rFonts w:ascii="Arial" w:hAnsi="Arial" w:cs="Arial"/>
        </w:rPr>
      </w:pPr>
    </w:p>
    <w:p w14:paraId="3AB2F227" w14:textId="77777777" w:rsidR="008B0671" w:rsidRDefault="008B0671" w:rsidP="008B0671">
      <w:pPr>
        <w:pStyle w:val="Heading1"/>
        <w:numPr>
          <w:ilvl w:val="0"/>
          <w:numId w:val="0"/>
        </w:numPr>
        <w:tabs>
          <w:tab w:val="clear" w:pos="450"/>
          <w:tab w:val="left" w:pos="1080"/>
        </w:tabs>
        <w:ind w:left="1080" w:hanging="1080"/>
        <w:rPr>
          <w:rFonts w:ascii="Arial" w:hAnsi="Arial" w:cs="Arial"/>
        </w:rPr>
      </w:pPr>
      <w:r w:rsidRPr="0045574D">
        <w:rPr>
          <w:rFonts w:ascii="Arial" w:hAnsi="Arial" w:cs="Arial"/>
        </w:rPr>
        <w:t xml:space="preserve">SALARY: </w:t>
      </w:r>
      <w:bookmarkStart w:id="0" w:name="_GoBack"/>
      <w:r w:rsidRPr="0045574D">
        <w:rPr>
          <w:rFonts w:ascii="Arial" w:hAnsi="Arial" w:cs="Arial"/>
        </w:rPr>
        <w:t>Compensation commensurate with education an</w:t>
      </w:r>
      <w:r>
        <w:rPr>
          <w:rFonts w:ascii="Arial" w:hAnsi="Arial" w:cs="Arial"/>
        </w:rPr>
        <w:t xml:space="preserve">d experience for a full-time </w:t>
      </w:r>
      <w:proofErr w:type="gramStart"/>
      <w:r>
        <w:rPr>
          <w:rFonts w:ascii="Arial" w:hAnsi="Arial" w:cs="Arial"/>
        </w:rPr>
        <w:t>181</w:t>
      </w:r>
      <w:r w:rsidRPr="0045574D">
        <w:rPr>
          <w:rFonts w:ascii="Arial" w:hAnsi="Arial" w:cs="Arial"/>
        </w:rPr>
        <w:t xml:space="preserve"> day</w:t>
      </w:r>
      <w:proofErr w:type="gramEnd"/>
      <w:r w:rsidRPr="0045574D">
        <w:rPr>
          <w:rFonts w:ascii="Arial" w:hAnsi="Arial" w:cs="Arial"/>
        </w:rPr>
        <w:t xml:space="preserve"> school contract </w:t>
      </w:r>
      <w:bookmarkEnd w:id="0"/>
      <w:r w:rsidRPr="0045574D">
        <w:rPr>
          <w:rFonts w:ascii="Arial" w:hAnsi="Arial" w:cs="Arial"/>
        </w:rPr>
        <w:t xml:space="preserve">   </w:t>
      </w:r>
    </w:p>
    <w:p w14:paraId="7E00920A" w14:textId="77777777" w:rsidR="008B0671" w:rsidRPr="0045574D" w:rsidRDefault="008B0671" w:rsidP="008B0671">
      <w:pPr>
        <w:pStyle w:val="Heading1"/>
        <w:numPr>
          <w:ilvl w:val="0"/>
          <w:numId w:val="0"/>
        </w:numPr>
        <w:tabs>
          <w:tab w:val="clear" w:pos="450"/>
          <w:tab w:val="left" w:pos="1080"/>
        </w:tabs>
        <w:ind w:left="1080" w:hanging="1080"/>
        <w:rPr>
          <w:rFonts w:ascii="Arial" w:hAnsi="Arial" w:cs="Arial"/>
        </w:rPr>
      </w:pPr>
      <w:r>
        <w:rPr>
          <w:rFonts w:ascii="Arial" w:hAnsi="Arial" w:cs="Arial"/>
        </w:rPr>
        <w:t xml:space="preserve">               </w:t>
      </w:r>
    </w:p>
    <w:p w14:paraId="76EF7B99" w14:textId="77777777" w:rsidR="008B0671" w:rsidRPr="008B0671" w:rsidRDefault="008B0671" w:rsidP="008B0671">
      <w:pPr>
        <w:rPr>
          <w:rFonts w:ascii="Arial" w:hAnsi="Arial" w:cs="Arial"/>
        </w:rPr>
      </w:pPr>
      <w:r w:rsidRPr="0045574D">
        <w:rPr>
          <w:rFonts w:ascii="Arial" w:hAnsi="Arial" w:cs="Arial"/>
          <w:b/>
        </w:rPr>
        <w:t xml:space="preserve">EMPLOYMENT DATE:  </w:t>
      </w:r>
      <w:r w:rsidRPr="0045574D">
        <w:rPr>
          <w:rFonts w:ascii="Arial" w:hAnsi="Arial" w:cs="Arial"/>
          <w:bCs/>
        </w:rPr>
        <w:t>Open</w:t>
      </w:r>
      <w:r w:rsidRPr="0045574D">
        <w:rPr>
          <w:rFonts w:ascii="Arial" w:hAnsi="Arial" w:cs="Arial"/>
        </w:rPr>
        <w:t xml:space="preserve"> Until Filled</w:t>
      </w:r>
    </w:p>
    <w:p w14:paraId="5C65810F" w14:textId="77777777" w:rsidR="007B435A" w:rsidRDefault="007B435A" w:rsidP="008B0671">
      <w:pPr>
        <w:pStyle w:val="NormalWeb"/>
        <w:jc w:val="both"/>
        <w:rPr>
          <w:rFonts w:ascii="Arial" w:hAnsi="Arial" w:cs="Arial"/>
          <w:b/>
        </w:rPr>
      </w:pPr>
    </w:p>
    <w:p w14:paraId="3D150C9E" w14:textId="77777777" w:rsidR="007B435A" w:rsidRPr="007B435A" w:rsidRDefault="008B0671" w:rsidP="007B435A">
      <w:pPr>
        <w:pStyle w:val="NormalWeb"/>
        <w:jc w:val="both"/>
        <w:rPr>
          <w:rFonts w:ascii="Arial" w:hAnsi="Arial" w:cs="Arial"/>
          <w:b/>
        </w:rPr>
      </w:pPr>
      <w:r w:rsidRPr="0045574D">
        <w:rPr>
          <w:rFonts w:ascii="Arial" w:hAnsi="Arial" w:cs="Arial"/>
          <w:b/>
        </w:rPr>
        <w:t xml:space="preserve">JOB DESCRIPTION: </w:t>
      </w:r>
      <w:r w:rsidRPr="004844DF">
        <w:rPr>
          <w:rFonts w:ascii="Arial" w:hAnsi="Arial" w:cs="Arial"/>
          <w:b/>
          <w:u w:val="single"/>
        </w:rPr>
        <w:t xml:space="preserve">(Brief Synopsis-full description upon </w:t>
      </w:r>
      <w:proofErr w:type="gramStart"/>
      <w:r w:rsidRPr="004844DF">
        <w:rPr>
          <w:rFonts w:ascii="Arial" w:hAnsi="Arial" w:cs="Arial"/>
          <w:b/>
          <w:u w:val="single"/>
        </w:rPr>
        <w:t>request)</w:t>
      </w:r>
      <w:r w:rsidRPr="0045574D">
        <w:rPr>
          <w:rFonts w:ascii="Arial" w:hAnsi="Arial" w:cs="Arial"/>
          <w:b/>
        </w:rPr>
        <w:t xml:space="preserve">   </w:t>
      </w:r>
      <w:proofErr w:type="gramEnd"/>
      <w:r>
        <w:rPr>
          <w:rFonts w:ascii="Arial" w:hAnsi="Arial" w:cs="Arial"/>
          <w:b/>
        </w:rPr>
        <w:t xml:space="preserve"> </w:t>
      </w:r>
      <w:r>
        <w:rPr>
          <w:rFonts w:ascii="Arial" w:hAnsi="Arial" w:cs="Arial"/>
        </w:rPr>
        <w:t>The  TSVI / COMS provides assessments for Kansas School for the Blind Campus, students(s) with a visual impairment.  Provide professional development, teaching strategies, demonstrative techniques and educational resources related to working with students who are visually impaired to Campus Staff, vision professionals and parents.  Knowledge of IEP process. Perform functional vision, learning media and Orientation &amp; Mobility assessments.  Participate in transition planning with districts and agencies.  Work collaboratively with families, students, district personnel and IEP goals and objectives.</w:t>
      </w:r>
    </w:p>
    <w:p w14:paraId="6B91E003" w14:textId="77777777" w:rsidR="008B0671" w:rsidRDefault="008B0671" w:rsidP="008B0671">
      <w:pPr>
        <w:autoSpaceDE w:val="0"/>
        <w:autoSpaceDN w:val="0"/>
        <w:adjustRightInd w:val="0"/>
        <w:rPr>
          <w:rFonts w:ascii="Arial" w:hAnsi="Arial" w:cs="Arial"/>
          <w:b/>
          <w:bCs/>
          <w:szCs w:val="24"/>
        </w:rPr>
      </w:pPr>
      <w:r>
        <w:rPr>
          <w:rFonts w:ascii="Arial" w:hAnsi="Arial" w:cs="Arial"/>
          <w:b/>
          <w:bCs/>
          <w:szCs w:val="24"/>
        </w:rPr>
        <w:t>Essential Duties and Responsibilities:</w:t>
      </w:r>
    </w:p>
    <w:p w14:paraId="564BD264" w14:textId="77777777" w:rsidR="008B0671" w:rsidRDefault="008B0671" w:rsidP="007B435A">
      <w:pPr>
        <w:autoSpaceDE w:val="0"/>
        <w:autoSpaceDN w:val="0"/>
        <w:adjustRightInd w:val="0"/>
        <w:spacing w:after="0" w:line="240" w:lineRule="auto"/>
        <w:jc w:val="both"/>
        <w:rPr>
          <w:rFonts w:ascii="Arial" w:hAnsi="Arial" w:cs="Arial"/>
          <w:szCs w:val="24"/>
        </w:rPr>
      </w:pPr>
      <w:r>
        <w:rPr>
          <w:rFonts w:ascii="Arial" w:hAnsi="Arial" w:cs="Arial"/>
          <w:szCs w:val="24"/>
        </w:rPr>
        <w:t>Assess developmentally appropriate functional vision and learning media assessments and assessments in the areas of expanded core curriculum.</w:t>
      </w:r>
    </w:p>
    <w:p w14:paraId="35D3378C" w14:textId="77777777" w:rsidR="008B0671" w:rsidRDefault="008B0671" w:rsidP="007B435A">
      <w:pPr>
        <w:autoSpaceDE w:val="0"/>
        <w:autoSpaceDN w:val="0"/>
        <w:adjustRightInd w:val="0"/>
        <w:spacing w:after="0" w:line="240" w:lineRule="auto"/>
        <w:jc w:val="both"/>
        <w:rPr>
          <w:rFonts w:ascii="Arial" w:hAnsi="Arial" w:cs="Arial"/>
          <w:szCs w:val="24"/>
        </w:rPr>
      </w:pPr>
      <w:r>
        <w:rPr>
          <w:rFonts w:ascii="Arial" w:hAnsi="Arial" w:cs="Arial"/>
          <w:szCs w:val="24"/>
        </w:rPr>
        <w:t>Provide ongoing support and resources to families, children and service providers.  Design and carryout instruction and educational interventions.</w:t>
      </w:r>
    </w:p>
    <w:p w14:paraId="0306BAF3" w14:textId="77777777" w:rsidR="008B0671" w:rsidRDefault="008B0671" w:rsidP="007B435A">
      <w:pPr>
        <w:autoSpaceDE w:val="0"/>
        <w:autoSpaceDN w:val="0"/>
        <w:adjustRightInd w:val="0"/>
        <w:spacing w:after="0" w:line="240" w:lineRule="auto"/>
        <w:jc w:val="both"/>
        <w:rPr>
          <w:rFonts w:ascii="Arial" w:hAnsi="Arial" w:cs="Arial"/>
          <w:szCs w:val="24"/>
        </w:rPr>
      </w:pPr>
      <w:r>
        <w:rPr>
          <w:rFonts w:ascii="Arial" w:hAnsi="Arial" w:cs="Arial"/>
          <w:szCs w:val="24"/>
        </w:rPr>
        <w:t>Participate in the development of educational plans for each child.</w:t>
      </w:r>
    </w:p>
    <w:p w14:paraId="343E9B86" w14:textId="77777777" w:rsidR="008B0671" w:rsidRDefault="008B0671" w:rsidP="007B435A">
      <w:pPr>
        <w:autoSpaceDE w:val="0"/>
        <w:autoSpaceDN w:val="0"/>
        <w:adjustRightInd w:val="0"/>
        <w:spacing w:after="0" w:line="240" w:lineRule="auto"/>
        <w:jc w:val="both"/>
        <w:rPr>
          <w:rFonts w:ascii="Arial" w:hAnsi="Arial" w:cs="Arial"/>
          <w:szCs w:val="24"/>
        </w:rPr>
      </w:pPr>
      <w:r>
        <w:rPr>
          <w:rFonts w:ascii="Arial" w:hAnsi="Arial" w:cs="Arial"/>
          <w:szCs w:val="24"/>
        </w:rPr>
        <w:t>Provide educational information about children with visual impairments to the</w:t>
      </w:r>
    </w:p>
    <w:p w14:paraId="60E133B4" w14:textId="77777777" w:rsidR="008B0671" w:rsidRDefault="008B0671" w:rsidP="007B435A">
      <w:pPr>
        <w:autoSpaceDE w:val="0"/>
        <w:autoSpaceDN w:val="0"/>
        <w:adjustRightInd w:val="0"/>
        <w:spacing w:after="0" w:line="240" w:lineRule="auto"/>
        <w:jc w:val="both"/>
        <w:rPr>
          <w:rFonts w:ascii="Arial" w:hAnsi="Arial" w:cs="Arial"/>
          <w:szCs w:val="24"/>
        </w:rPr>
      </w:pPr>
      <w:r>
        <w:rPr>
          <w:rFonts w:ascii="Arial" w:hAnsi="Arial" w:cs="Arial"/>
          <w:szCs w:val="24"/>
        </w:rPr>
        <w:t>community as requested and as able.  Participate in continuing education to ensure continued professional growth and awareness of current trends in the field.  Assist agency /district personnel to develop child and family outcomes for   goals and objectives for the IEP.</w:t>
      </w:r>
    </w:p>
    <w:p w14:paraId="3A8970EF" w14:textId="77777777" w:rsidR="008B0671" w:rsidRDefault="008B0671" w:rsidP="008B0671">
      <w:pPr>
        <w:autoSpaceDE w:val="0"/>
        <w:autoSpaceDN w:val="0"/>
        <w:adjustRightInd w:val="0"/>
        <w:jc w:val="both"/>
        <w:rPr>
          <w:rFonts w:ascii="Arial" w:hAnsi="Arial" w:cs="Arial"/>
          <w:szCs w:val="24"/>
        </w:rPr>
      </w:pPr>
    </w:p>
    <w:p w14:paraId="45BE53EB" w14:textId="77777777" w:rsidR="008B0671" w:rsidRPr="007B435A" w:rsidRDefault="008B0671" w:rsidP="008B0671">
      <w:pPr>
        <w:autoSpaceDE w:val="0"/>
        <w:autoSpaceDN w:val="0"/>
        <w:adjustRightInd w:val="0"/>
        <w:jc w:val="both"/>
        <w:rPr>
          <w:rFonts w:ascii="Arial" w:hAnsi="Arial" w:cs="Arial"/>
          <w:i/>
          <w:szCs w:val="24"/>
        </w:rPr>
      </w:pPr>
    </w:p>
    <w:p w14:paraId="31A64912" w14:textId="77777777" w:rsidR="008B0671" w:rsidRPr="007B435A" w:rsidRDefault="008B0671" w:rsidP="008B0671">
      <w:pPr>
        <w:autoSpaceDE w:val="0"/>
        <w:autoSpaceDN w:val="0"/>
        <w:adjustRightInd w:val="0"/>
        <w:jc w:val="both"/>
        <w:rPr>
          <w:rFonts w:ascii="Arial" w:hAnsi="Arial" w:cs="Arial"/>
          <w:i/>
          <w:szCs w:val="24"/>
        </w:rPr>
      </w:pPr>
      <w:r w:rsidRPr="007B435A">
        <w:rPr>
          <w:rFonts w:ascii="Arial" w:hAnsi="Arial" w:cs="Arial"/>
          <w:i/>
          <w:szCs w:val="24"/>
        </w:rPr>
        <w:t>Continued on Page 2</w:t>
      </w:r>
    </w:p>
    <w:p w14:paraId="534E0431" w14:textId="77777777" w:rsidR="007B435A" w:rsidRPr="007B435A" w:rsidRDefault="007B435A" w:rsidP="008B0671">
      <w:pPr>
        <w:pStyle w:val="BodyText"/>
        <w:rPr>
          <w:rFonts w:ascii="Arial" w:hAnsi="Arial" w:cs="Arial"/>
          <w:b w:val="0"/>
          <w:i/>
        </w:rPr>
      </w:pPr>
      <w:r w:rsidRPr="007B435A">
        <w:rPr>
          <w:rFonts w:ascii="Arial" w:hAnsi="Arial" w:cs="Arial"/>
          <w:b w:val="0"/>
          <w:i/>
        </w:rPr>
        <w:lastRenderedPageBreak/>
        <w:t>Page 2.</w:t>
      </w:r>
    </w:p>
    <w:p w14:paraId="73039EAB" w14:textId="77777777" w:rsidR="007B435A" w:rsidRDefault="007B435A" w:rsidP="008B0671">
      <w:pPr>
        <w:pStyle w:val="BodyText"/>
        <w:rPr>
          <w:rFonts w:ascii="Arial" w:hAnsi="Arial" w:cs="Arial"/>
        </w:rPr>
      </w:pPr>
    </w:p>
    <w:p w14:paraId="6CEB0246" w14:textId="77777777" w:rsidR="008B0671" w:rsidRDefault="008B0671" w:rsidP="008B0671">
      <w:pPr>
        <w:pStyle w:val="BodyText"/>
        <w:rPr>
          <w:rFonts w:ascii="Arial" w:hAnsi="Arial" w:cs="Arial"/>
          <w:b w:val="0"/>
          <w:bCs/>
        </w:rPr>
      </w:pPr>
      <w:r w:rsidRPr="0045574D">
        <w:rPr>
          <w:rFonts w:ascii="Arial" w:hAnsi="Arial" w:cs="Arial"/>
        </w:rPr>
        <w:t xml:space="preserve">MINIMUM REQUIREMENTS: </w:t>
      </w:r>
      <w:r w:rsidRPr="0045574D">
        <w:rPr>
          <w:rFonts w:ascii="Arial" w:hAnsi="Arial" w:cs="Arial"/>
          <w:b w:val="0"/>
          <w:bCs/>
        </w:rPr>
        <w:t xml:space="preserve"> </w:t>
      </w:r>
    </w:p>
    <w:p w14:paraId="0EC336E3" w14:textId="77777777" w:rsidR="007B435A" w:rsidRPr="0045574D" w:rsidRDefault="007B435A" w:rsidP="008B0671">
      <w:pPr>
        <w:pStyle w:val="BodyText"/>
        <w:rPr>
          <w:rFonts w:ascii="Arial" w:hAnsi="Arial" w:cs="Arial"/>
          <w:b w:val="0"/>
          <w:bCs/>
        </w:rPr>
      </w:pPr>
    </w:p>
    <w:p w14:paraId="721D54E4" w14:textId="77777777" w:rsidR="008B0671" w:rsidRDefault="008B0671" w:rsidP="007B435A">
      <w:pPr>
        <w:autoSpaceDE w:val="0"/>
        <w:autoSpaceDN w:val="0"/>
        <w:adjustRightInd w:val="0"/>
        <w:spacing w:after="0" w:line="240" w:lineRule="auto"/>
        <w:ind w:left="-90" w:hanging="90"/>
        <w:rPr>
          <w:rFonts w:ascii="Arial" w:eastAsia="Calibri" w:hAnsi="Arial" w:cs="Arial"/>
          <w:color w:val="000000"/>
          <w:szCs w:val="24"/>
        </w:rPr>
      </w:pPr>
      <w:r>
        <w:rPr>
          <w:rFonts w:ascii="Arial" w:eastAsia="Calibri" w:hAnsi="Arial" w:cs="Arial"/>
          <w:color w:val="000000"/>
          <w:szCs w:val="24"/>
        </w:rPr>
        <w:t xml:space="preserve">   Current Kansas State board of Education Teaching License as Teacher of  </w:t>
      </w:r>
    </w:p>
    <w:p w14:paraId="6A4E9208" w14:textId="77777777" w:rsidR="008B0671" w:rsidRDefault="008B0671" w:rsidP="007B435A">
      <w:pPr>
        <w:autoSpaceDE w:val="0"/>
        <w:autoSpaceDN w:val="0"/>
        <w:adjustRightInd w:val="0"/>
        <w:spacing w:after="0" w:line="240" w:lineRule="auto"/>
        <w:ind w:left="-90" w:hanging="90"/>
        <w:rPr>
          <w:rFonts w:ascii="Arial" w:eastAsia="Calibri" w:hAnsi="Arial" w:cs="Arial"/>
          <w:color w:val="000000"/>
          <w:szCs w:val="24"/>
        </w:rPr>
      </w:pPr>
      <w:r>
        <w:rPr>
          <w:rFonts w:ascii="Arial" w:eastAsia="Calibri" w:hAnsi="Arial" w:cs="Arial"/>
          <w:color w:val="000000"/>
          <w:szCs w:val="24"/>
        </w:rPr>
        <w:t xml:space="preserve">   Students with Visual Impairments or ability to transfer licensure from another   </w:t>
      </w:r>
    </w:p>
    <w:p w14:paraId="634529A0" w14:textId="77777777" w:rsidR="007B435A" w:rsidRPr="004629D0" w:rsidRDefault="008B0671" w:rsidP="007B435A">
      <w:pPr>
        <w:autoSpaceDE w:val="0"/>
        <w:autoSpaceDN w:val="0"/>
        <w:adjustRightInd w:val="0"/>
        <w:spacing w:after="0" w:line="240" w:lineRule="auto"/>
        <w:ind w:left="-90" w:hanging="90"/>
        <w:rPr>
          <w:rFonts w:ascii="Arial" w:eastAsia="Calibri" w:hAnsi="Arial" w:cs="Arial"/>
          <w:color w:val="000000"/>
          <w:szCs w:val="24"/>
        </w:rPr>
      </w:pPr>
      <w:r>
        <w:rPr>
          <w:rFonts w:ascii="Arial" w:eastAsia="Calibri" w:hAnsi="Arial" w:cs="Arial"/>
          <w:color w:val="000000"/>
          <w:szCs w:val="24"/>
        </w:rPr>
        <w:t xml:space="preserve">   state.   (1 years of experience preferred.)</w:t>
      </w:r>
    </w:p>
    <w:p w14:paraId="6F5ACE77" w14:textId="77777777" w:rsidR="008B0671" w:rsidRPr="004629D0" w:rsidRDefault="008B0671" w:rsidP="007B435A">
      <w:pPr>
        <w:autoSpaceDE w:val="0"/>
        <w:autoSpaceDN w:val="0"/>
        <w:adjustRightInd w:val="0"/>
        <w:spacing w:after="0" w:line="240" w:lineRule="auto"/>
        <w:jc w:val="both"/>
        <w:rPr>
          <w:rFonts w:ascii="Arial" w:eastAsia="Calibri" w:hAnsi="Arial" w:cs="Arial"/>
          <w:color w:val="000000"/>
          <w:szCs w:val="24"/>
        </w:rPr>
      </w:pPr>
      <w:r w:rsidRPr="0075346B">
        <w:rPr>
          <w:rFonts w:ascii="Arial" w:eastAsia="Calibri" w:hAnsi="Arial" w:cs="Arial"/>
          <w:color w:val="000000"/>
          <w:szCs w:val="24"/>
        </w:rPr>
        <w:t>ACVREP certifica</w:t>
      </w:r>
      <w:r>
        <w:rPr>
          <w:rFonts w:ascii="Arial" w:eastAsia="Calibri" w:hAnsi="Arial" w:cs="Arial"/>
          <w:color w:val="000000"/>
          <w:szCs w:val="24"/>
        </w:rPr>
        <w:t xml:space="preserve">tion in Orientation and Mobility – or willingness to obtain within 2 years. </w:t>
      </w:r>
    </w:p>
    <w:p w14:paraId="09AFA84A" w14:textId="77777777" w:rsidR="007B435A" w:rsidRPr="0075346B" w:rsidRDefault="008B0671" w:rsidP="007B435A">
      <w:pPr>
        <w:autoSpaceDE w:val="0"/>
        <w:autoSpaceDN w:val="0"/>
        <w:adjustRightInd w:val="0"/>
        <w:spacing w:after="0" w:line="240" w:lineRule="auto"/>
        <w:rPr>
          <w:rFonts w:ascii="Arial" w:eastAsia="Calibri" w:hAnsi="Arial" w:cs="Arial"/>
          <w:color w:val="000000"/>
          <w:szCs w:val="24"/>
        </w:rPr>
      </w:pPr>
      <w:r w:rsidRPr="0075346B">
        <w:rPr>
          <w:rFonts w:ascii="Arial" w:eastAsia="Calibri" w:hAnsi="Arial" w:cs="Arial"/>
          <w:color w:val="000000"/>
          <w:szCs w:val="24"/>
        </w:rPr>
        <w:t>Flexible work style is needed.</w:t>
      </w:r>
    </w:p>
    <w:p w14:paraId="32D7D881" w14:textId="77777777" w:rsidR="008B0671" w:rsidRDefault="008B0671" w:rsidP="007B435A">
      <w:pPr>
        <w:autoSpaceDE w:val="0"/>
        <w:autoSpaceDN w:val="0"/>
        <w:adjustRightInd w:val="0"/>
        <w:spacing w:after="0" w:line="240" w:lineRule="auto"/>
        <w:rPr>
          <w:rFonts w:ascii="Arial" w:eastAsia="Calibri" w:hAnsi="Arial" w:cs="Arial"/>
          <w:color w:val="000000"/>
          <w:szCs w:val="24"/>
        </w:rPr>
      </w:pPr>
      <w:r w:rsidRPr="0075346B">
        <w:rPr>
          <w:rFonts w:ascii="Arial" w:eastAsia="Calibri" w:hAnsi="Arial" w:cs="Arial"/>
          <w:color w:val="000000"/>
          <w:szCs w:val="24"/>
        </w:rPr>
        <w:t>Provide “evidence-base practices” expertise in the field of vision, experience, and leadership for children with visual impairments, their families and service providers.</w:t>
      </w:r>
    </w:p>
    <w:p w14:paraId="1D999A7E" w14:textId="77777777" w:rsidR="008B0671" w:rsidRDefault="008B0671" w:rsidP="007B435A">
      <w:pPr>
        <w:autoSpaceDE w:val="0"/>
        <w:autoSpaceDN w:val="0"/>
        <w:adjustRightInd w:val="0"/>
        <w:spacing w:after="0" w:line="240" w:lineRule="auto"/>
        <w:rPr>
          <w:rFonts w:ascii="Arial" w:eastAsia="Calibri" w:hAnsi="Arial" w:cs="Arial"/>
          <w:color w:val="000000"/>
          <w:szCs w:val="24"/>
        </w:rPr>
      </w:pPr>
      <w:r w:rsidRPr="0075346B">
        <w:rPr>
          <w:rFonts w:ascii="Arial" w:eastAsia="Calibri" w:hAnsi="Arial" w:cs="Arial"/>
          <w:color w:val="000000"/>
          <w:szCs w:val="24"/>
        </w:rPr>
        <w:t>Expertise in assessment tools that address the unique needs of children with visual impairments</w:t>
      </w:r>
      <w:r>
        <w:rPr>
          <w:rFonts w:ascii="Arial" w:eastAsia="Calibri" w:hAnsi="Arial" w:cs="Arial"/>
          <w:color w:val="000000"/>
          <w:szCs w:val="24"/>
        </w:rPr>
        <w:t>.</w:t>
      </w:r>
    </w:p>
    <w:p w14:paraId="28C88E25" w14:textId="77777777" w:rsidR="008B0671" w:rsidRDefault="008B0671" w:rsidP="007B435A">
      <w:pPr>
        <w:autoSpaceDE w:val="0"/>
        <w:autoSpaceDN w:val="0"/>
        <w:adjustRightInd w:val="0"/>
        <w:spacing w:after="0" w:line="240" w:lineRule="auto"/>
        <w:rPr>
          <w:b/>
        </w:rPr>
      </w:pPr>
      <w:r>
        <w:rPr>
          <w:rFonts w:ascii="Arial" w:eastAsia="Calibri" w:hAnsi="Arial" w:cs="Arial"/>
          <w:color w:val="000000"/>
          <w:szCs w:val="24"/>
        </w:rPr>
        <w:t xml:space="preserve">Must know how to operate or be willing to learn to operate all multimedia equipment including current technology.  </w:t>
      </w:r>
    </w:p>
    <w:p w14:paraId="3101E806" w14:textId="77777777" w:rsidR="008B0671" w:rsidRPr="0075346B" w:rsidRDefault="008B0671" w:rsidP="008B0671">
      <w:pPr>
        <w:autoSpaceDE w:val="0"/>
        <w:autoSpaceDN w:val="0"/>
        <w:adjustRightInd w:val="0"/>
        <w:rPr>
          <w:rFonts w:ascii="Arial" w:eastAsia="Calibri" w:hAnsi="Arial" w:cs="Arial"/>
          <w:color w:val="000000"/>
          <w:szCs w:val="24"/>
        </w:rPr>
      </w:pPr>
    </w:p>
    <w:p w14:paraId="312F0C11" w14:textId="77777777" w:rsidR="008B0671" w:rsidRPr="0075346B" w:rsidRDefault="008B0671" w:rsidP="008B0671">
      <w:pPr>
        <w:autoSpaceDE w:val="0"/>
        <w:autoSpaceDN w:val="0"/>
        <w:adjustRightInd w:val="0"/>
        <w:rPr>
          <w:rFonts w:ascii="Arial" w:eastAsia="Calibri" w:hAnsi="Arial" w:cs="Arial"/>
          <w:b/>
          <w:bCs/>
          <w:color w:val="000000"/>
          <w:szCs w:val="24"/>
        </w:rPr>
      </w:pPr>
      <w:r w:rsidRPr="0075346B">
        <w:rPr>
          <w:rFonts w:ascii="Arial" w:eastAsia="Calibri" w:hAnsi="Arial" w:cs="Arial"/>
          <w:b/>
          <w:bCs/>
          <w:color w:val="000000"/>
          <w:szCs w:val="24"/>
        </w:rPr>
        <w:t>Working Environment</w:t>
      </w:r>
      <w:r>
        <w:rPr>
          <w:rFonts w:ascii="Arial" w:eastAsia="Calibri" w:hAnsi="Arial" w:cs="Arial"/>
          <w:b/>
          <w:bCs/>
          <w:color w:val="000000"/>
          <w:szCs w:val="24"/>
        </w:rPr>
        <w:t>:</w:t>
      </w:r>
    </w:p>
    <w:p w14:paraId="74EEB280" w14:textId="77777777" w:rsidR="008B0671" w:rsidRPr="0075346B" w:rsidRDefault="008B0671" w:rsidP="007B435A">
      <w:pPr>
        <w:autoSpaceDE w:val="0"/>
        <w:autoSpaceDN w:val="0"/>
        <w:adjustRightInd w:val="0"/>
        <w:spacing w:after="0"/>
        <w:rPr>
          <w:rFonts w:ascii="Arial" w:eastAsia="Calibri" w:hAnsi="Arial" w:cs="Arial"/>
          <w:color w:val="000000"/>
          <w:szCs w:val="24"/>
        </w:rPr>
      </w:pPr>
      <w:r w:rsidRPr="0075346B">
        <w:rPr>
          <w:rFonts w:ascii="Arial" w:eastAsia="Calibri" w:hAnsi="Arial" w:cs="Arial"/>
          <w:color w:val="000000"/>
          <w:szCs w:val="24"/>
        </w:rPr>
        <w:t>Educational/classroom environment or home visits</w:t>
      </w:r>
      <w:r>
        <w:rPr>
          <w:rFonts w:ascii="Arial" w:eastAsia="Calibri" w:hAnsi="Arial" w:cs="Arial"/>
          <w:color w:val="000000"/>
          <w:szCs w:val="24"/>
        </w:rPr>
        <w:t>.</w:t>
      </w:r>
      <w:r w:rsidR="007B435A">
        <w:rPr>
          <w:rFonts w:ascii="Arial" w:eastAsia="Calibri" w:hAnsi="Arial" w:cs="Arial"/>
          <w:color w:val="000000"/>
          <w:szCs w:val="24"/>
        </w:rPr>
        <w:t xml:space="preserve">                                                         </w:t>
      </w:r>
      <w:r>
        <w:rPr>
          <w:rFonts w:ascii="Arial" w:eastAsia="Calibri" w:hAnsi="Arial" w:cs="Arial"/>
          <w:color w:val="000000"/>
          <w:szCs w:val="24"/>
        </w:rPr>
        <w:t>Physical requirements may include standing, lifting, carrying, reaching, climbing, kneeling, squatting, or prolonged sitting while driving.</w:t>
      </w:r>
    </w:p>
    <w:p w14:paraId="0442DFE6" w14:textId="77777777" w:rsidR="008B0671" w:rsidRDefault="008B0671" w:rsidP="008B0671">
      <w:pPr>
        <w:pStyle w:val="BodyText"/>
        <w:rPr>
          <w:b w:val="0"/>
        </w:rPr>
      </w:pPr>
    </w:p>
    <w:p w14:paraId="149436BA" w14:textId="77777777" w:rsidR="008B0671" w:rsidRDefault="008B0671" w:rsidP="008B0671">
      <w:pPr>
        <w:pStyle w:val="BodyText"/>
      </w:pPr>
    </w:p>
    <w:p w14:paraId="15042B94" w14:textId="77777777" w:rsidR="008B0671" w:rsidRPr="0045574D" w:rsidRDefault="008B0671" w:rsidP="008B0671">
      <w:pPr>
        <w:pStyle w:val="BodyText"/>
        <w:rPr>
          <w:rFonts w:ascii="Arial" w:hAnsi="Arial" w:cs="Arial"/>
          <w:b w:val="0"/>
        </w:rPr>
      </w:pPr>
      <w:r w:rsidRPr="0045574D">
        <w:rPr>
          <w:rFonts w:ascii="Arial" w:hAnsi="Arial" w:cs="Arial"/>
        </w:rPr>
        <w:t xml:space="preserve">SPECIAL REQUIREMENTS:  </w:t>
      </w:r>
      <w:r w:rsidRPr="0063483B">
        <w:rPr>
          <w:rFonts w:ascii="Arial" w:hAnsi="Arial" w:cs="Arial"/>
          <w:b w:val="0"/>
        </w:rPr>
        <w:t>Upon offer of employment background checks will be conducted via the KS Bureau of Investigation, KS Dept. of SRS/Children and Family Services and Backgrounds Plus.  Also a Tuberculosis test &amp; Health Certificate must be passed upon offer of employment (cost borne by employee).</w:t>
      </w:r>
      <w:r w:rsidRPr="00E2029C">
        <w:t xml:space="preserve">  </w:t>
      </w:r>
    </w:p>
    <w:p w14:paraId="5C089478" w14:textId="77777777" w:rsidR="008B0671" w:rsidRPr="0045574D" w:rsidRDefault="008B0671" w:rsidP="008B0671">
      <w:pPr>
        <w:spacing w:after="0" w:line="240" w:lineRule="auto"/>
        <w:jc w:val="both"/>
        <w:rPr>
          <w:rFonts w:ascii="Arial" w:hAnsi="Arial" w:cs="Arial"/>
        </w:rPr>
      </w:pPr>
    </w:p>
    <w:p w14:paraId="5034B947" w14:textId="77777777" w:rsidR="008B0671" w:rsidRDefault="008B0671" w:rsidP="008B0671">
      <w:pPr>
        <w:spacing w:after="0" w:line="240" w:lineRule="auto"/>
        <w:rPr>
          <w:rFonts w:ascii="Arial" w:hAnsi="Arial" w:cs="Arial"/>
          <w:bCs/>
        </w:rPr>
      </w:pPr>
      <w:r w:rsidRPr="0045574D">
        <w:rPr>
          <w:rFonts w:ascii="Arial" w:hAnsi="Arial" w:cs="Arial"/>
          <w:b/>
        </w:rPr>
        <w:t xml:space="preserve">CONTACT:  </w:t>
      </w:r>
      <w:r w:rsidRPr="00BC77CD">
        <w:rPr>
          <w:rFonts w:ascii="Arial" w:hAnsi="Arial" w:cs="Arial"/>
          <w:bCs/>
          <w:sz w:val="28"/>
          <w:szCs w:val="28"/>
        </w:rPr>
        <w:t>Tom Burdolski, Human Resources</w:t>
      </w:r>
      <w:r w:rsidRPr="0045574D">
        <w:rPr>
          <w:rFonts w:ascii="Arial" w:hAnsi="Arial" w:cs="Arial"/>
          <w:bCs/>
        </w:rPr>
        <w:t xml:space="preserve"> </w:t>
      </w:r>
    </w:p>
    <w:p w14:paraId="11B4B209" w14:textId="77777777" w:rsidR="008B0671" w:rsidRDefault="008B0671" w:rsidP="008B0671">
      <w:pPr>
        <w:spacing w:after="0" w:line="240" w:lineRule="auto"/>
        <w:rPr>
          <w:rFonts w:ascii="Arial" w:hAnsi="Arial" w:cs="Arial"/>
          <w:bCs/>
        </w:rPr>
      </w:pPr>
      <w:r>
        <w:rPr>
          <w:rFonts w:ascii="Arial" w:hAnsi="Arial" w:cs="Arial"/>
          <w:bCs/>
        </w:rPr>
        <w:t xml:space="preserve">                     </w:t>
      </w:r>
      <w:r w:rsidRPr="0045574D">
        <w:rPr>
          <w:rFonts w:ascii="Arial" w:hAnsi="Arial" w:cs="Arial"/>
          <w:bCs/>
        </w:rPr>
        <w:t>Phone: 913/</w:t>
      </w:r>
      <w:r>
        <w:rPr>
          <w:rFonts w:ascii="Arial" w:hAnsi="Arial" w:cs="Arial"/>
          <w:bCs/>
        </w:rPr>
        <w:t xml:space="preserve">305-3004   </w:t>
      </w:r>
    </w:p>
    <w:p w14:paraId="5C1EC38E" w14:textId="77777777" w:rsidR="008B0671" w:rsidRPr="0045574D" w:rsidRDefault="008B0671" w:rsidP="008B0671">
      <w:pPr>
        <w:spacing w:after="0" w:line="240" w:lineRule="auto"/>
        <w:rPr>
          <w:rFonts w:ascii="Arial" w:hAnsi="Arial" w:cs="Arial"/>
          <w:bCs/>
        </w:rPr>
      </w:pPr>
      <w:r>
        <w:rPr>
          <w:rFonts w:ascii="Arial" w:hAnsi="Arial" w:cs="Arial"/>
          <w:bCs/>
        </w:rPr>
        <w:t xml:space="preserve">                     Fax:913/621-2310</w:t>
      </w:r>
    </w:p>
    <w:p w14:paraId="234118F2" w14:textId="77777777" w:rsidR="008B0671" w:rsidRDefault="008B0671" w:rsidP="008B0671">
      <w:pPr>
        <w:spacing w:after="0" w:line="240" w:lineRule="auto"/>
        <w:rPr>
          <w:rFonts w:ascii="Arial" w:hAnsi="Arial" w:cs="Arial"/>
          <w:bCs/>
        </w:rPr>
      </w:pPr>
      <w:r>
        <w:rPr>
          <w:rFonts w:ascii="Arial" w:hAnsi="Arial" w:cs="Arial"/>
          <w:bCs/>
        </w:rPr>
        <w:t xml:space="preserve">                     E-mail: </w:t>
      </w:r>
      <w:hyperlink r:id="rId8" w:history="1">
        <w:r w:rsidRPr="00853560">
          <w:rPr>
            <w:rStyle w:val="Hyperlink"/>
            <w:rFonts w:ascii="Arial" w:hAnsi="Arial" w:cs="Arial"/>
            <w:bCs/>
          </w:rPr>
          <w:t>hr@kssdb.org</w:t>
        </w:r>
      </w:hyperlink>
    </w:p>
    <w:p w14:paraId="1366C725" w14:textId="77777777" w:rsidR="008B0671" w:rsidRDefault="008B0671" w:rsidP="008B0671">
      <w:pPr>
        <w:spacing w:after="0" w:line="240" w:lineRule="auto"/>
        <w:rPr>
          <w:rFonts w:ascii="Arial" w:hAnsi="Arial" w:cs="Arial"/>
          <w:bCs/>
        </w:rPr>
      </w:pPr>
    </w:p>
    <w:p w14:paraId="68F29800" w14:textId="77777777" w:rsidR="008B0671" w:rsidRPr="008B0671" w:rsidRDefault="008B0671" w:rsidP="008B0671">
      <w:pPr>
        <w:spacing w:after="0" w:line="240" w:lineRule="auto"/>
        <w:rPr>
          <w:rFonts w:ascii="Arial" w:hAnsi="Arial" w:cs="Arial"/>
          <w:bCs/>
        </w:rPr>
      </w:pPr>
    </w:p>
    <w:p w14:paraId="3DBE35BB" w14:textId="77777777" w:rsidR="008B0671" w:rsidRPr="0045574D" w:rsidRDefault="008B0671" w:rsidP="008B0671">
      <w:pPr>
        <w:pStyle w:val="Heading2"/>
        <w:tabs>
          <w:tab w:val="left" w:pos="0"/>
        </w:tabs>
        <w:jc w:val="center"/>
        <w:rPr>
          <w:rFonts w:ascii="Arial" w:hAnsi="Arial" w:cs="Arial"/>
        </w:rPr>
      </w:pPr>
      <w:r w:rsidRPr="0045574D">
        <w:rPr>
          <w:rFonts w:ascii="Arial" w:hAnsi="Arial" w:cs="Arial"/>
        </w:rPr>
        <w:t>An Equal Employment/Educational Opportunities Agency</w:t>
      </w:r>
    </w:p>
    <w:p w14:paraId="452018D5" w14:textId="77777777" w:rsidR="008B0671" w:rsidRPr="0045574D" w:rsidRDefault="008B0671" w:rsidP="008B0671">
      <w:pPr>
        <w:jc w:val="center"/>
        <w:rPr>
          <w:rFonts w:ascii="Arial" w:hAnsi="Arial" w:cs="Arial"/>
          <w:b/>
          <w:szCs w:val="24"/>
        </w:rPr>
      </w:pPr>
      <w:r>
        <w:rPr>
          <w:rFonts w:ascii="Arial" w:hAnsi="Arial" w:cs="Arial"/>
          <w:b/>
          <w:szCs w:val="24"/>
        </w:rPr>
        <w:t>Veterans Preference Eligible</w:t>
      </w:r>
    </w:p>
    <w:p w14:paraId="7B656B4F" w14:textId="77777777" w:rsidR="008B0671" w:rsidRPr="0045574D" w:rsidRDefault="008B0671" w:rsidP="008B0671">
      <w:pPr>
        <w:pStyle w:val="Heading2"/>
        <w:tabs>
          <w:tab w:val="left" w:pos="0"/>
        </w:tabs>
        <w:jc w:val="center"/>
        <w:rPr>
          <w:rFonts w:ascii="Arial" w:hAnsi="Arial" w:cs="Arial"/>
          <w:bCs/>
        </w:rPr>
      </w:pPr>
      <w:r w:rsidRPr="0045574D">
        <w:rPr>
          <w:rFonts w:ascii="Arial" w:hAnsi="Arial" w:cs="Arial"/>
          <w:bCs/>
        </w:rPr>
        <w:t>“KS</w:t>
      </w:r>
      <w:r>
        <w:rPr>
          <w:rFonts w:ascii="Arial" w:hAnsi="Arial" w:cs="Arial"/>
          <w:bCs/>
        </w:rPr>
        <w:t>S</w:t>
      </w:r>
      <w:r w:rsidRPr="0045574D">
        <w:rPr>
          <w:rFonts w:ascii="Arial" w:hAnsi="Arial" w:cs="Arial"/>
          <w:bCs/>
        </w:rPr>
        <w:t>B Embraces Diversity”</w:t>
      </w:r>
    </w:p>
    <w:p w14:paraId="7CD29DEC" w14:textId="77777777" w:rsidR="008B0671" w:rsidRPr="0045574D" w:rsidRDefault="008B0671" w:rsidP="008B0671">
      <w:pPr>
        <w:jc w:val="center"/>
        <w:rPr>
          <w:rFonts w:ascii="Arial" w:hAnsi="Arial" w:cs="Arial"/>
          <w:b/>
        </w:rPr>
      </w:pPr>
    </w:p>
    <w:p w14:paraId="37015A0D" w14:textId="77777777" w:rsidR="008B0671" w:rsidRPr="008B0671" w:rsidRDefault="008B0671" w:rsidP="008B0671">
      <w:pPr>
        <w:jc w:val="center"/>
        <w:rPr>
          <w:rFonts w:ascii="Arial" w:hAnsi="Arial" w:cs="Arial"/>
          <w:b/>
        </w:rPr>
      </w:pPr>
      <w:r w:rsidRPr="0045574D">
        <w:rPr>
          <w:rFonts w:ascii="Arial" w:hAnsi="Arial" w:cs="Arial"/>
          <w:b/>
        </w:rPr>
        <w:tab/>
      </w:r>
      <w:r w:rsidRPr="0045574D">
        <w:rPr>
          <w:rFonts w:ascii="Arial" w:hAnsi="Arial" w:cs="Arial"/>
          <w:b/>
        </w:rPr>
        <w:tab/>
      </w:r>
      <w:r w:rsidRPr="0045574D">
        <w:rPr>
          <w:rFonts w:ascii="Arial" w:hAnsi="Arial" w:cs="Arial"/>
          <w:b/>
        </w:rPr>
        <w:tab/>
      </w:r>
      <w:r w:rsidRPr="0045574D">
        <w:rPr>
          <w:rFonts w:ascii="Arial" w:hAnsi="Arial" w:cs="Arial"/>
          <w:b/>
        </w:rPr>
        <w:tab/>
      </w:r>
      <w:r w:rsidRPr="0045574D">
        <w:rPr>
          <w:rFonts w:ascii="Arial" w:hAnsi="Arial" w:cs="Arial"/>
          <w:b/>
        </w:rPr>
        <w:tab/>
      </w:r>
      <w:r w:rsidRPr="0045574D">
        <w:rPr>
          <w:rFonts w:ascii="Arial" w:hAnsi="Arial" w:cs="Arial"/>
          <w:b/>
        </w:rPr>
        <w:tab/>
      </w:r>
      <w:r w:rsidRPr="0045574D">
        <w:rPr>
          <w:rFonts w:ascii="Arial" w:hAnsi="Arial" w:cs="Arial"/>
          <w:b/>
        </w:rPr>
        <w:tab/>
        <w:t xml:space="preserve">Posted: </w:t>
      </w:r>
      <w:r>
        <w:rPr>
          <w:rFonts w:ascii="Arial" w:hAnsi="Arial" w:cs="Arial"/>
          <w:b/>
        </w:rPr>
        <w:t>02-01-19</w:t>
      </w:r>
    </w:p>
    <w:sectPr w:rsidR="008B0671" w:rsidRPr="008B0671" w:rsidSect="00F23C04">
      <w:headerReference w:type="default" r:id="rId9"/>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ACC32" w14:textId="77777777" w:rsidR="00591C8B" w:rsidRDefault="00591C8B" w:rsidP="000E447F">
      <w:pPr>
        <w:spacing w:after="0" w:line="240" w:lineRule="auto"/>
      </w:pPr>
      <w:r>
        <w:separator/>
      </w:r>
    </w:p>
  </w:endnote>
  <w:endnote w:type="continuationSeparator" w:id="0">
    <w:p w14:paraId="78112AA1" w14:textId="77777777" w:rsidR="00591C8B" w:rsidRDefault="00591C8B" w:rsidP="000E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2D8" w14:textId="77777777" w:rsidR="00F23C04" w:rsidRPr="000E447F" w:rsidRDefault="00F23C04" w:rsidP="00F23C04">
    <w:pPr>
      <w:pStyle w:val="Footer"/>
      <w:jc w:val="center"/>
      <w:rPr>
        <w:smallCaps/>
      </w:rPr>
    </w:pPr>
    <w:r>
      <w:rPr>
        <w:smallCaps/>
        <w:noProof/>
      </w:rPr>
      <w:drawing>
        <wp:anchor distT="0" distB="0" distL="114300" distR="114300" simplePos="0" relativeHeight="251660288" behindDoc="1" locked="0" layoutInCell="1" allowOverlap="1" wp14:anchorId="74809410" wp14:editId="03BD17D0">
          <wp:simplePos x="1476375" y="8934450"/>
          <wp:positionH relativeFrom="margin">
            <wp:align>right</wp:align>
          </wp:positionH>
          <wp:positionV relativeFrom="line">
            <wp:align>center</wp:align>
          </wp:positionV>
          <wp:extent cx="1243584" cy="4560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456082"/>
                  </a:xfrm>
                  <a:prstGeom prst="rect">
                    <a:avLst/>
                  </a:prstGeom>
                </pic:spPr>
              </pic:pic>
            </a:graphicData>
          </a:graphic>
          <wp14:sizeRelH relativeFrom="margin">
            <wp14:pctWidth>0</wp14:pctWidth>
          </wp14:sizeRelH>
        </wp:anchor>
      </w:drawing>
    </w:r>
    <w:r>
      <w:rPr>
        <w:smallCaps/>
        <w:noProof/>
      </w:rPr>
      <w:drawing>
        <wp:anchor distT="0" distB="0" distL="114300" distR="114300" simplePos="0" relativeHeight="251659264" behindDoc="1" locked="0" layoutInCell="1" allowOverlap="1" wp14:anchorId="08472C8E" wp14:editId="2D84FA96">
          <wp:simplePos x="1476375" y="8934450"/>
          <wp:positionH relativeFrom="margin">
            <wp:align>left</wp:align>
          </wp:positionH>
          <wp:positionV relativeFrom="line">
            <wp:align>center</wp:align>
          </wp:positionV>
          <wp:extent cx="1243584"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3584" cy="457200"/>
                  </a:xfrm>
                  <a:prstGeom prst="rect">
                    <a:avLst/>
                  </a:prstGeom>
                </pic:spPr>
              </pic:pic>
            </a:graphicData>
          </a:graphic>
          <wp14:sizeRelH relativeFrom="margin">
            <wp14:pctWidth>0</wp14:pctWidth>
          </wp14:sizeRelH>
          <wp14:sizeRelV relativeFrom="margin">
            <wp14:pctHeight>0</wp14:pctHeight>
          </wp14:sizeRelV>
        </wp:anchor>
      </w:drawing>
    </w:r>
    <w:r w:rsidRPr="000E447F">
      <w:rPr>
        <w:smallCaps/>
      </w:rPr>
      <w:t>E</w:t>
    </w:r>
    <w:r>
      <w:rPr>
        <w:smallCaps/>
      </w:rPr>
      <w:t>qual</w:t>
    </w:r>
    <w:r w:rsidRPr="000E447F">
      <w:rPr>
        <w:smallCaps/>
      </w:rPr>
      <w:t xml:space="preserve"> E</w:t>
    </w:r>
    <w:r>
      <w:rPr>
        <w:smallCaps/>
      </w:rPr>
      <w:t>mployment</w:t>
    </w:r>
    <w:r w:rsidRPr="000E447F">
      <w:rPr>
        <w:smallCaps/>
      </w:rPr>
      <w:t>/E</w:t>
    </w:r>
    <w:r>
      <w:rPr>
        <w:smallCaps/>
      </w:rPr>
      <w:t>ducation</w:t>
    </w:r>
    <w:r w:rsidRPr="000E447F">
      <w:rPr>
        <w:smallCaps/>
      </w:rPr>
      <w:t xml:space="preserve"> O</w:t>
    </w:r>
    <w:r>
      <w:rPr>
        <w:smallCaps/>
      </w:rPr>
      <w:t>pportunity</w:t>
    </w:r>
    <w:r w:rsidRPr="000E447F">
      <w:rPr>
        <w:smallCaps/>
      </w:rPr>
      <w:t xml:space="preserve"> S</w:t>
    </w:r>
    <w:r>
      <w:rPr>
        <w:smallCaps/>
      </w:rPr>
      <w:t>chools</w:t>
    </w:r>
  </w:p>
  <w:p w14:paraId="45693B4D" w14:textId="77777777" w:rsidR="00F23C04" w:rsidRDefault="00F23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F60B9" w14:textId="77777777" w:rsidR="00591C8B" w:rsidRDefault="00591C8B" w:rsidP="000E447F">
      <w:pPr>
        <w:spacing w:after="0" w:line="240" w:lineRule="auto"/>
      </w:pPr>
      <w:r>
        <w:separator/>
      </w:r>
    </w:p>
  </w:footnote>
  <w:footnote w:type="continuationSeparator" w:id="0">
    <w:p w14:paraId="4C5B42C7" w14:textId="77777777" w:rsidR="00591C8B" w:rsidRDefault="00591C8B" w:rsidP="000E4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9E8A" w14:textId="77777777" w:rsidR="000E447F" w:rsidRDefault="000E447F">
    <w:pPr>
      <w:pStyle w:val="Header"/>
    </w:pPr>
  </w:p>
  <w:p w14:paraId="1469E6A2" w14:textId="77777777" w:rsidR="000E447F" w:rsidRDefault="000E44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B7D4E" w14:textId="77777777" w:rsidR="00F23C04" w:rsidRDefault="00F23C04">
    <w:pPr>
      <w:pStyle w:val="Header"/>
    </w:pPr>
    <w:r>
      <w:rPr>
        <w:noProof/>
      </w:rPr>
      <w:drawing>
        <wp:inline distT="0" distB="0" distL="0" distR="0" wp14:anchorId="05B1F185" wp14:editId="168B2E6C">
          <wp:extent cx="59436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db-letterhead.gif"/>
                  <pic:cNvPicPr/>
                </pic:nvPicPr>
                <pic:blipFill>
                  <a:blip r:embed="rId1">
                    <a:extLst>
                      <a:ext uri="{28A0092B-C50C-407E-A947-70E740481C1C}">
                        <a14:useLocalDpi xmlns:a14="http://schemas.microsoft.com/office/drawing/2010/main" val="0"/>
                      </a:ext>
                    </a:extLst>
                  </a:blip>
                  <a:stretch>
                    <a:fillRect/>
                  </a:stretch>
                </pic:blipFill>
                <pic:spPr>
                  <a:xfrm>
                    <a:off x="0" y="0"/>
                    <a:ext cx="5943600" cy="1524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7F"/>
    <w:rsid w:val="00072496"/>
    <w:rsid w:val="000E447F"/>
    <w:rsid w:val="00103CCA"/>
    <w:rsid w:val="001C78D7"/>
    <w:rsid w:val="001F41D2"/>
    <w:rsid w:val="003065D4"/>
    <w:rsid w:val="003976C6"/>
    <w:rsid w:val="00414406"/>
    <w:rsid w:val="00591C8B"/>
    <w:rsid w:val="00605D58"/>
    <w:rsid w:val="00655E7C"/>
    <w:rsid w:val="006761CA"/>
    <w:rsid w:val="006E2876"/>
    <w:rsid w:val="007B2CA7"/>
    <w:rsid w:val="007B435A"/>
    <w:rsid w:val="007D02E4"/>
    <w:rsid w:val="007D473C"/>
    <w:rsid w:val="00806726"/>
    <w:rsid w:val="00876FD7"/>
    <w:rsid w:val="008B0671"/>
    <w:rsid w:val="008F2F2A"/>
    <w:rsid w:val="0094229D"/>
    <w:rsid w:val="0098616E"/>
    <w:rsid w:val="009C19C4"/>
    <w:rsid w:val="00A917E2"/>
    <w:rsid w:val="00AD1D77"/>
    <w:rsid w:val="00AD7D48"/>
    <w:rsid w:val="00B056AF"/>
    <w:rsid w:val="00B70BFD"/>
    <w:rsid w:val="00C65253"/>
    <w:rsid w:val="00C84CB4"/>
    <w:rsid w:val="00CA5BC0"/>
    <w:rsid w:val="00E1078F"/>
    <w:rsid w:val="00E20217"/>
    <w:rsid w:val="00E30C71"/>
    <w:rsid w:val="00F2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EC94D"/>
  <w15:docId w15:val="{E2954BD6-5E6E-4C60-9549-51C1842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0671"/>
    <w:pPr>
      <w:keepNext/>
      <w:widowControl w:val="0"/>
      <w:numPr>
        <w:numId w:val="1"/>
      </w:numPr>
      <w:tabs>
        <w:tab w:val="left" w:pos="0"/>
        <w:tab w:val="left" w:pos="450"/>
      </w:tabs>
      <w:suppressAutoHyphens/>
      <w:spacing w:after="0" w:line="240" w:lineRule="auto"/>
      <w:ind w:left="1080" w:hanging="2880"/>
      <w:outlineLvl w:val="0"/>
    </w:pPr>
    <w:rPr>
      <w:rFonts w:eastAsia="Times New Roman" w:cs="Times New Roman"/>
      <w:b/>
      <w:szCs w:val="20"/>
      <w:lang w:eastAsia="ar-SA"/>
    </w:rPr>
  </w:style>
  <w:style w:type="paragraph" w:styleId="Heading2">
    <w:name w:val="heading 2"/>
    <w:basedOn w:val="Normal"/>
    <w:next w:val="Normal"/>
    <w:link w:val="Heading2Char"/>
    <w:uiPriority w:val="9"/>
    <w:semiHidden/>
    <w:unhideWhenUsed/>
    <w:qFormat/>
    <w:rsid w:val="008B06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47F"/>
  </w:style>
  <w:style w:type="paragraph" w:styleId="Footer">
    <w:name w:val="footer"/>
    <w:basedOn w:val="Normal"/>
    <w:link w:val="FooterChar"/>
    <w:uiPriority w:val="99"/>
    <w:unhideWhenUsed/>
    <w:rsid w:val="000E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47F"/>
  </w:style>
  <w:style w:type="paragraph" w:styleId="BalloonText">
    <w:name w:val="Balloon Text"/>
    <w:basedOn w:val="Normal"/>
    <w:link w:val="BalloonTextChar"/>
    <w:uiPriority w:val="99"/>
    <w:semiHidden/>
    <w:unhideWhenUsed/>
    <w:rsid w:val="000E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7F"/>
    <w:rPr>
      <w:rFonts w:ascii="Tahoma" w:hAnsi="Tahoma" w:cs="Tahoma"/>
      <w:sz w:val="16"/>
      <w:szCs w:val="16"/>
    </w:rPr>
  </w:style>
  <w:style w:type="character" w:customStyle="1" w:styleId="Heading1Char">
    <w:name w:val="Heading 1 Char"/>
    <w:basedOn w:val="DefaultParagraphFont"/>
    <w:link w:val="Heading1"/>
    <w:rsid w:val="008B0671"/>
    <w:rPr>
      <w:rFonts w:eastAsia="Times New Roman" w:cs="Times New Roman"/>
      <w:b/>
      <w:szCs w:val="20"/>
      <w:lang w:eastAsia="ar-SA"/>
    </w:rPr>
  </w:style>
  <w:style w:type="paragraph" w:styleId="BodyText">
    <w:name w:val="Body Text"/>
    <w:basedOn w:val="Normal"/>
    <w:link w:val="BodyTextChar"/>
    <w:semiHidden/>
    <w:rsid w:val="008B0671"/>
    <w:pPr>
      <w:widowControl w:val="0"/>
      <w:suppressAutoHyphens/>
      <w:spacing w:after="0" w:line="240" w:lineRule="auto"/>
      <w:jc w:val="both"/>
    </w:pPr>
    <w:rPr>
      <w:rFonts w:eastAsia="Times New Roman" w:cs="Times New Roman"/>
      <w:b/>
      <w:szCs w:val="20"/>
      <w:lang w:eastAsia="ar-SA"/>
    </w:rPr>
  </w:style>
  <w:style w:type="character" w:customStyle="1" w:styleId="BodyTextChar">
    <w:name w:val="Body Text Char"/>
    <w:basedOn w:val="DefaultParagraphFont"/>
    <w:link w:val="BodyText"/>
    <w:semiHidden/>
    <w:rsid w:val="008B0671"/>
    <w:rPr>
      <w:rFonts w:eastAsia="Times New Roman" w:cs="Times New Roman"/>
      <w:b/>
      <w:szCs w:val="20"/>
      <w:lang w:eastAsia="ar-SA"/>
    </w:rPr>
  </w:style>
  <w:style w:type="paragraph" w:styleId="NormalWeb">
    <w:name w:val="Normal (Web)"/>
    <w:basedOn w:val="Normal"/>
    <w:uiPriority w:val="99"/>
    <w:unhideWhenUsed/>
    <w:rsid w:val="008B0671"/>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8B067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B0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r@kssdb.org"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395A-E2A6-7F48-80E2-28719140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DIVINE</dc:creator>
  <cp:lastModifiedBy>Microsoft Office User</cp:lastModifiedBy>
  <cp:revision>2</cp:revision>
  <cp:lastPrinted>2017-05-19T21:25:00Z</cp:lastPrinted>
  <dcterms:created xsi:type="dcterms:W3CDTF">2019-02-08T20:05:00Z</dcterms:created>
  <dcterms:modified xsi:type="dcterms:W3CDTF">2019-02-08T20:05:00Z</dcterms:modified>
</cp:coreProperties>
</file>